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page" w:horzAnchor="page" w:tblpX="1450" w:tblpY="11672"/>
        <w:tblOverlap w:val="never"/>
        <w:tblW w:w="9360" w:type="dxa"/>
        <w:tblInd w:w="0" w:type="dxa"/>
        <w:tblCellMar>
          <w:top w:w="110" w:type="dxa"/>
          <w:left w:w="115" w:type="dxa"/>
          <w:right w:w="115" w:type="dxa"/>
        </w:tblCellMar>
        <w:tblLook w:val="04A0" w:firstRow="1" w:lastRow="0" w:firstColumn="1" w:lastColumn="0" w:noHBand="0" w:noVBand="1"/>
      </w:tblPr>
      <w:tblGrid>
        <w:gridCol w:w="998"/>
        <w:gridCol w:w="8362"/>
      </w:tblGrid>
      <w:tr w:rsidR="008012F5" w14:paraId="46DD3F80" w14:textId="77777777">
        <w:trPr>
          <w:trHeight w:val="3146"/>
        </w:trPr>
        <w:tc>
          <w:tcPr>
            <w:tcW w:w="990" w:type="dxa"/>
            <w:tcBorders>
              <w:top w:val="single" w:sz="8" w:space="0" w:color="000000"/>
              <w:left w:val="single" w:sz="8" w:space="0" w:color="000000"/>
              <w:bottom w:val="single" w:sz="8" w:space="0" w:color="000000"/>
              <w:right w:val="single" w:sz="8" w:space="0" w:color="000000"/>
            </w:tcBorders>
          </w:tcPr>
          <w:p w14:paraId="5BA872BE" w14:textId="77777777" w:rsidR="008012F5" w:rsidRDefault="007524B5">
            <w:pPr>
              <w:spacing w:after="0" w:line="259" w:lineRule="auto"/>
              <w:ind w:firstLine="0"/>
              <w:jc w:val="center"/>
              <w:rPr>
                <w:sz w:val="22"/>
              </w:rPr>
            </w:pPr>
            <w:r>
              <w:rPr>
                <w:sz w:val="22"/>
              </w:rPr>
              <w:t>Approx Time</w:t>
            </w:r>
          </w:p>
          <w:p w14:paraId="018B0521" w14:textId="77777777" w:rsidR="00236C40" w:rsidRDefault="00236C40">
            <w:pPr>
              <w:spacing w:after="0" w:line="259" w:lineRule="auto"/>
              <w:ind w:firstLine="0"/>
              <w:jc w:val="center"/>
              <w:rPr>
                <w:sz w:val="22"/>
              </w:rPr>
            </w:pPr>
          </w:p>
          <w:p w14:paraId="52325194" w14:textId="395200F5" w:rsidR="00236C40" w:rsidRDefault="00236C40">
            <w:pPr>
              <w:spacing w:after="0" w:line="259" w:lineRule="auto"/>
              <w:ind w:firstLine="0"/>
              <w:jc w:val="center"/>
            </w:pPr>
            <w:r>
              <w:rPr>
                <w:sz w:val="22"/>
              </w:rPr>
              <w:t>40 minutes</w:t>
            </w:r>
          </w:p>
        </w:tc>
        <w:tc>
          <w:tcPr>
            <w:tcW w:w="8370" w:type="dxa"/>
            <w:tcBorders>
              <w:top w:val="single" w:sz="8" w:space="0" w:color="000000"/>
              <w:left w:val="single" w:sz="8" w:space="0" w:color="000000"/>
              <w:bottom w:val="single" w:sz="8" w:space="0" w:color="000000"/>
              <w:right w:val="single" w:sz="8" w:space="0" w:color="000000"/>
            </w:tcBorders>
          </w:tcPr>
          <w:p w14:paraId="7136DC56" w14:textId="06C0F27F" w:rsidR="008012F5" w:rsidRDefault="00C15BE9">
            <w:pPr>
              <w:spacing w:after="160" w:line="259" w:lineRule="auto"/>
              <w:ind w:firstLine="0"/>
              <w:jc w:val="left"/>
            </w:pPr>
            <w:r>
              <w:t xml:space="preserve">Introduction to the </w:t>
            </w:r>
            <w:r w:rsidR="00C9522D">
              <w:t>hero’s</w:t>
            </w:r>
            <w:r>
              <w:t xml:space="preserve"> journey and the protagonist as a literary element </w:t>
            </w:r>
          </w:p>
          <w:p w14:paraId="3B3F1277" w14:textId="77777777" w:rsidR="00C15BE9" w:rsidRDefault="00C15BE9">
            <w:pPr>
              <w:spacing w:after="160" w:line="259" w:lineRule="auto"/>
              <w:ind w:firstLine="0"/>
              <w:jc w:val="left"/>
            </w:pPr>
            <w:r>
              <w:t xml:space="preserve">Hand out the hero wheels </w:t>
            </w:r>
          </w:p>
          <w:p w14:paraId="266D7876" w14:textId="59168E5F" w:rsidR="00C15BE9" w:rsidRDefault="00C9522D">
            <w:pPr>
              <w:spacing w:after="160" w:line="259" w:lineRule="auto"/>
              <w:ind w:firstLine="0"/>
              <w:jc w:val="left"/>
            </w:pPr>
            <w:r>
              <w:t>Have students w</w:t>
            </w:r>
            <w:r w:rsidR="004C4BA5">
              <w:t xml:space="preserve">ork with a partner and plot out </w:t>
            </w:r>
            <w:r>
              <w:t>their</w:t>
            </w:r>
            <w:r w:rsidR="004C4BA5">
              <w:t xml:space="preserve"> </w:t>
            </w:r>
            <w:r>
              <w:t>hero’s</w:t>
            </w:r>
            <w:r w:rsidR="004C4BA5">
              <w:t xml:space="preserve"> story on </w:t>
            </w:r>
            <w:r>
              <w:t>their hero</w:t>
            </w:r>
            <w:r w:rsidR="004C4BA5">
              <w:t xml:space="preserve"> wheel</w:t>
            </w:r>
            <w:r>
              <w:t>s</w:t>
            </w:r>
            <w:r w:rsidR="004C4BA5">
              <w:t xml:space="preserve"> </w:t>
            </w:r>
          </w:p>
          <w:p w14:paraId="397048AC" w14:textId="3D0FC8AF" w:rsidR="00C9522D" w:rsidRDefault="00C9522D">
            <w:pPr>
              <w:spacing w:after="160" w:line="259" w:lineRule="auto"/>
              <w:ind w:firstLine="0"/>
              <w:jc w:val="left"/>
            </w:pPr>
            <w:r>
              <w:t>Discuss conflict with the class</w:t>
            </w:r>
            <w:r w:rsidR="000B75BF">
              <w:t xml:space="preserve"> – what makes a good conflict? Can we grow without barriers? What would a story look like without any conflict? </w:t>
            </w:r>
          </w:p>
          <w:p w14:paraId="6F706B9C" w14:textId="5A7557F5" w:rsidR="000B75BF" w:rsidRDefault="005F024E">
            <w:pPr>
              <w:spacing w:after="160" w:line="259" w:lineRule="auto"/>
              <w:ind w:firstLine="0"/>
              <w:jc w:val="left"/>
            </w:pPr>
            <w:r>
              <w:t>Now</w:t>
            </w:r>
            <w:r w:rsidR="000F3322">
              <w:t>,</w:t>
            </w:r>
            <w:r>
              <w:t xml:space="preserve"> students will create the</w:t>
            </w:r>
            <w:r w:rsidR="000F3322">
              <w:t>i</w:t>
            </w:r>
            <w:r>
              <w:t>r own characters and build a story on the</w:t>
            </w:r>
            <w:r w:rsidR="000F3322">
              <w:t>i</w:t>
            </w:r>
            <w:r>
              <w:t>r hero wheels</w:t>
            </w:r>
            <w:r w:rsidR="000F3322">
              <w:t>.</w:t>
            </w:r>
            <w:r>
              <w:t xml:space="preserve"> </w:t>
            </w:r>
            <w:r w:rsidR="009173EC">
              <w:t>(</w:t>
            </w:r>
            <w:r w:rsidR="000F3322">
              <w:t>F</w:t>
            </w:r>
            <w:r w:rsidR="009173EC">
              <w:t>or some students</w:t>
            </w:r>
            <w:r w:rsidR="000F3322">
              <w:t>,</w:t>
            </w:r>
            <w:r w:rsidR="009173EC">
              <w:t xml:space="preserve"> they may need a prompt</w:t>
            </w:r>
            <w:r w:rsidR="000F3322">
              <w:t>,</w:t>
            </w:r>
            <w:r w:rsidR="009173EC">
              <w:t xml:space="preserve"> so have them use one of the pre</w:t>
            </w:r>
            <w:r w:rsidR="00BC5BDB">
              <w:t>-</w:t>
            </w:r>
            <w:r w:rsidR="009173EC">
              <w:t>generated characters.</w:t>
            </w:r>
            <w:r w:rsidR="000F3322">
              <w:t>)</w:t>
            </w:r>
            <w:r w:rsidR="009173EC">
              <w:t xml:space="preserve"> </w:t>
            </w:r>
            <w:r w:rsidR="00FA5C93">
              <w:t>It</w:t>
            </w:r>
            <w:r w:rsidR="000F3322">
              <w:t>'</w:t>
            </w:r>
            <w:r w:rsidR="00FA5C93">
              <w:t xml:space="preserve">s okay if two students use the same character </w:t>
            </w:r>
            <w:r w:rsidR="00BC5BDB">
              <w:t>if</w:t>
            </w:r>
            <w:r w:rsidR="00FA5C93">
              <w:t xml:space="preserve"> the</w:t>
            </w:r>
            <w:r w:rsidR="000F3322">
              <w:t>i</w:t>
            </w:r>
            <w:r w:rsidR="00FA5C93">
              <w:t xml:space="preserve">r stories are different. </w:t>
            </w:r>
          </w:p>
        </w:tc>
      </w:tr>
    </w:tbl>
    <w:p w14:paraId="30D9E6D8" w14:textId="77777777" w:rsidR="008012F5" w:rsidRDefault="007524B5">
      <w:pPr>
        <w:pStyle w:val="Heading1"/>
        <w:tabs>
          <w:tab w:val="center" w:pos="4649"/>
        </w:tabs>
        <w:ind w:left="-10" w:right="0" w:firstLine="0"/>
        <w:jc w:val="left"/>
      </w:pPr>
      <w:r>
        <w:rPr>
          <w:noProof/>
        </w:rPr>
        <w:drawing>
          <wp:inline distT="0" distB="0" distL="0" distR="0" wp14:anchorId="4A13CCB7" wp14:editId="74A17460">
            <wp:extent cx="581025" cy="80454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581025" cy="804545"/>
                    </a:xfrm>
                    <a:prstGeom prst="rect">
                      <a:avLst/>
                    </a:prstGeom>
                  </pic:spPr>
                </pic:pic>
              </a:graphicData>
            </a:graphic>
          </wp:inline>
        </w:drawing>
      </w:r>
      <w:r>
        <w:tab/>
        <w:t>Lesson Plan Template</w:t>
      </w:r>
      <w:r>
        <w:rPr>
          <w:rFonts w:ascii="Calibri" w:eastAsia="Calibri" w:hAnsi="Calibri" w:cs="Calibri"/>
          <w:sz w:val="36"/>
          <w:u w:val="none"/>
        </w:rPr>
        <w:t xml:space="preserve"> </w:t>
      </w:r>
    </w:p>
    <w:tbl>
      <w:tblPr>
        <w:tblStyle w:val="TableGrid"/>
        <w:tblW w:w="9360" w:type="dxa"/>
        <w:tblInd w:w="19" w:type="dxa"/>
        <w:tblCellMar>
          <w:left w:w="102" w:type="dxa"/>
          <w:right w:w="115" w:type="dxa"/>
        </w:tblCellMar>
        <w:tblLook w:val="04A0" w:firstRow="1" w:lastRow="0" w:firstColumn="1" w:lastColumn="0" w:noHBand="0" w:noVBand="1"/>
      </w:tblPr>
      <w:tblGrid>
        <w:gridCol w:w="2340"/>
        <w:gridCol w:w="2340"/>
        <w:gridCol w:w="2340"/>
        <w:gridCol w:w="2340"/>
      </w:tblGrid>
      <w:tr w:rsidR="008012F5" w14:paraId="609AF795" w14:textId="77777777">
        <w:trPr>
          <w:trHeight w:val="486"/>
        </w:trPr>
        <w:tc>
          <w:tcPr>
            <w:tcW w:w="4680" w:type="dxa"/>
            <w:gridSpan w:val="2"/>
            <w:tcBorders>
              <w:top w:val="single" w:sz="8" w:space="0" w:color="000000"/>
              <w:left w:val="single" w:sz="8" w:space="0" w:color="000000"/>
              <w:bottom w:val="single" w:sz="8" w:space="0" w:color="000000"/>
              <w:right w:val="single" w:sz="8" w:space="0" w:color="000000"/>
            </w:tcBorders>
            <w:vAlign w:val="center"/>
          </w:tcPr>
          <w:p w14:paraId="3279C20A" w14:textId="526AAA66" w:rsidR="008012F5" w:rsidRDefault="007524B5">
            <w:pPr>
              <w:spacing w:after="0" w:line="259" w:lineRule="auto"/>
              <w:ind w:firstLine="0"/>
              <w:jc w:val="left"/>
            </w:pPr>
            <w:r>
              <w:rPr>
                <w:b/>
                <w:sz w:val="22"/>
              </w:rPr>
              <w:t>Teacher Candidate:</w:t>
            </w:r>
            <w:r w:rsidR="00CF2D41">
              <w:rPr>
                <w:b/>
                <w:sz w:val="22"/>
              </w:rPr>
              <w:t xml:space="preserve"> Connor Hall</w:t>
            </w:r>
          </w:p>
        </w:tc>
        <w:tc>
          <w:tcPr>
            <w:tcW w:w="2340" w:type="dxa"/>
            <w:tcBorders>
              <w:top w:val="single" w:sz="8" w:space="0" w:color="000000"/>
              <w:left w:val="single" w:sz="8" w:space="0" w:color="000000"/>
              <w:bottom w:val="single" w:sz="8" w:space="0" w:color="000000"/>
              <w:right w:val="single" w:sz="8" w:space="0" w:color="000000"/>
            </w:tcBorders>
            <w:vAlign w:val="center"/>
          </w:tcPr>
          <w:p w14:paraId="0415BDBF" w14:textId="3C4A5DAD" w:rsidR="008012F5" w:rsidRDefault="007524B5">
            <w:pPr>
              <w:spacing w:after="0" w:line="259" w:lineRule="auto"/>
              <w:ind w:firstLine="0"/>
              <w:jc w:val="left"/>
            </w:pPr>
            <w:r>
              <w:rPr>
                <w:b/>
                <w:sz w:val="22"/>
              </w:rPr>
              <w:t>Date:</w:t>
            </w:r>
            <w:r w:rsidR="00AA67B2">
              <w:rPr>
                <w:b/>
                <w:sz w:val="22"/>
              </w:rPr>
              <w:t> </w:t>
            </w:r>
            <w:r w:rsidR="008310C8">
              <w:rPr>
                <w:b/>
                <w:sz w:val="22"/>
              </w:rPr>
              <w:t>September 30 2024</w:t>
            </w:r>
          </w:p>
        </w:tc>
        <w:tc>
          <w:tcPr>
            <w:tcW w:w="2340" w:type="dxa"/>
            <w:tcBorders>
              <w:top w:val="single" w:sz="8" w:space="0" w:color="000000"/>
              <w:left w:val="single" w:sz="8" w:space="0" w:color="000000"/>
              <w:bottom w:val="single" w:sz="8" w:space="0" w:color="000000"/>
              <w:right w:val="single" w:sz="8" w:space="0" w:color="000000"/>
            </w:tcBorders>
            <w:vAlign w:val="center"/>
          </w:tcPr>
          <w:p w14:paraId="511D0022" w14:textId="2EDA567B" w:rsidR="008012F5" w:rsidRDefault="007524B5">
            <w:pPr>
              <w:spacing w:after="0" w:line="259" w:lineRule="auto"/>
              <w:ind w:firstLine="0"/>
              <w:jc w:val="left"/>
            </w:pPr>
            <w:r>
              <w:rPr>
                <w:b/>
                <w:sz w:val="22"/>
              </w:rPr>
              <w:t>Title:</w:t>
            </w:r>
            <w:r w:rsidR="008310C8">
              <w:rPr>
                <w:b/>
                <w:sz w:val="22"/>
              </w:rPr>
              <w:t xml:space="preserve"> Heros Journey</w:t>
            </w:r>
          </w:p>
        </w:tc>
      </w:tr>
      <w:tr w:rsidR="008012F5" w14:paraId="01BAF9A3" w14:textId="77777777">
        <w:trPr>
          <w:trHeight w:val="486"/>
        </w:trPr>
        <w:tc>
          <w:tcPr>
            <w:tcW w:w="2340" w:type="dxa"/>
            <w:tcBorders>
              <w:top w:val="single" w:sz="8" w:space="0" w:color="000000"/>
              <w:left w:val="single" w:sz="8" w:space="0" w:color="000000"/>
              <w:bottom w:val="single" w:sz="8" w:space="0" w:color="000000"/>
              <w:right w:val="single" w:sz="8" w:space="0" w:color="000000"/>
            </w:tcBorders>
            <w:vAlign w:val="center"/>
          </w:tcPr>
          <w:p w14:paraId="34190A2A" w14:textId="203A2D99" w:rsidR="008012F5" w:rsidRDefault="007524B5">
            <w:pPr>
              <w:spacing w:after="0" w:line="259" w:lineRule="auto"/>
              <w:ind w:firstLine="0"/>
              <w:jc w:val="left"/>
            </w:pPr>
            <w:r>
              <w:rPr>
                <w:b/>
                <w:sz w:val="22"/>
              </w:rPr>
              <w:t>Grade:</w:t>
            </w:r>
            <w:r w:rsidR="00356AD2">
              <w:rPr>
                <w:b/>
                <w:sz w:val="22"/>
              </w:rPr>
              <w:t xml:space="preserve"> 7</w:t>
            </w:r>
          </w:p>
        </w:tc>
        <w:tc>
          <w:tcPr>
            <w:tcW w:w="2340" w:type="dxa"/>
            <w:tcBorders>
              <w:top w:val="single" w:sz="8" w:space="0" w:color="000000"/>
              <w:left w:val="single" w:sz="8" w:space="0" w:color="000000"/>
              <w:bottom w:val="single" w:sz="8" w:space="0" w:color="000000"/>
              <w:right w:val="single" w:sz="8" w:space="0" w:color="000000"/>
            </w:tcBorders>
            <w:vAlign w:val="center"/>
          </w:tcPr>
          <w:p w14:paraId="3FA7AA79" w14:textId="523FF2B6" w:rsidR="008012F5" w:rsidRDefault="007524B5">
            <w:pPr>
              <w:spacing w:after="0" w:line="259" w:lineRule="auto"/>
              <w:ind w:firstLine="0"/>
              <w:jc w:val="left"/>
            </w:pPr>
            <w:r>
              <w:rPr>
                <w:b/>
                <w:sz w:val="22"/>
              </w:rPr>
              <w:t>Subject:</w:t>
            </w:r>
            <w:r w:rsidR="00356AD2">
              <w:rPr>
                <w:b/>
                <w:sz w:val="22"/>
              </w:rPr>
              <w:t xml:space="preserve"> Language Arts </w:t>
            </w:r>
          </w:p>
        </w:tc>
        <w:tc>
          <w:tcPr>
            <w:tcW w:w="2340" w:type="dxa"/>
            <w:tcBorders>
              <w:top w:val="single" w:sz="8" w:space="0" w:color="000000"/>
              <w:left w:val="single" w:sz="8" w:space="0" w:color="000000"/>
              <w:bottom w:val="single" w:sz="8" w:space="0" w:color="000000"/>
              <w:right w:val="single" w:sz="8" w:space="0" w:color="000000"/>
            </w:tcBorders>
            <w:vAlign w:val="center"/>
          </w:tcPr>
          <w:p w14:paraId="1E43CD29" w14:textId="328C13CD" w:rsidR="008012F5" w:rsidRDefault="007524B5">
            <w:pPr>
              <w:spacing w:after="0" w:line="259" w:lineRule="auto"/>
              <w:ind w:firstLine="0"/>
              <w:jc w:val="left"/>
            </w:pPr>
            <w:r>
              <w:rPr>
                <w:b/>
                <w:sz w:val="22"/>
              </w:rPr>
              <w:t>Unit:</w:t>
            </w:r>
            <w:r w:rsidR="00356AD2">
              <w:rPr>
                <w:b/>
                <w:sz w:val="22"/>
              </w:rPr>
              <w:t xml:space="preserve"> Creative writing</w:t>
            </w:r>
          </w:p>
        </w:tc>
        <w:tc>
          <w:tcPr>
            <w:tcW w:w="2340" w:type="dxa"/>
            <w:tcBorders>
              <w:top w:val="single" w:sz="8" w:space="0" w:color="000000"/>
              <w:left w:val="single" w:sz="8" w:space="0" w:color="000000"/>
              <w:bottom w:val="single" w:sz="8" w:space="0" w:color="000000"/>
              <w:right w:val="single" w:sz="8" w:space="0" w:color="000000"/>
            </w:tcBorders>
            <w:vAlign w:val="center"/>
          </w:tcPr>
          <w:p w14:paraId="2A225245" w14:textId="376FD12F" w:rsidR="008012F5" w:rsidRDefault="007524B5">
            <w:pPr>
              <w:spacing w:after="0" w:line="259" w:lineRule="auto"/>
              <w:ind w:firstLine="0"/>
              <w:jc w:val="left"/>
            </w:pPr>
            <w:r>
              <w:rPr>
                <w:b/>
                <w:sz w:val="22"/>
              </w:rPr>
              <w:t>Lesson #:</w:t>
            </w:r>
            <w:r w:rsidR="00356AD2">
              <w:rPr>
                <w:b/>
                <w:sz w:val="22"/>
              </w:rPr>
              <w:t xml:space="preserve"> 1</w:t>
            </w:r>
          </w:p>
        </w:tc>
      </w:tr>
      <w:tr w:rsidR="008012F5" w14:paraId="68B588FF" w14:textId="77777777">
        <w:trPr>
          <w:trHeight w:val="486"/>
        </w:trPr>
        <w:tc>
          <w:tcPr>
            <w:tcW w:w="4680" w:type="dxa"/>
            <w:gridSpan w:val="2"/>
            <w:tcBorders>
              <w:top w:val="single" w:sz="8" w:space="0" w:color="000000"/>
              <w:left w:val="single" w:sz="8" w:space="0" w:color="000000"/>
              <w:bottom w:val="single" w:sz="8" w:space="0" w:color="000000"/>
              <w:right w:val="single" w:sz="8" w:space="0" w:color="000000"/>
            </w:tcBorders>
            <w:vAlign w:val="center"/>
          </w:tcPr>
          <w:p w14:paraId="7D078A26" w14:textId="5FBC18DB" w:rsidR="008012F5" w:rsidRDefault="007524B5">
            <w:pPr>
              <w:spacing w:after="0" w:line="259" w:lineRule="auto"/>
              <w:ind w:firstLine="0"/>
              <w:jc w:val="left"/>
            </w:pPr>
            <w:r>
              <w:rPr>
                <w:b/>
                <w:sz w:val="22"/>
              </w:rPr>
              <w:t>Core Competency:</w:t>
            </w:r>
            <w:r w:rsidR="00165C71">
              <w:rPr>
                <w:b/>
                <w:sz w:val="22"/>
              </w:rPr>
              <w:t xml:space="preserve"> Creative thinking</w:t>
            </w:r>
          </w:p>
        </w:tc>
        <w:tc>
          <w:tcPr>
            <w:tcW w:w="2340" w:type="dxa"/>
            <w:tcBorders>
              <w:top w:val="single" w:sz="8" w:space="0" w:color="000000"/>
              <w:left w:val="single" w:sz="8" w:space="0" w:color="000000"/>
              <w:bottom w:val="single" w:sz="8" w:space="0" w:color="000000"/>
              <w:right w:val="nil"/>
            </w:tcBorders>
            <w:vAlign w:val="center"/>
          </w:tcPr>
          <w:p w14:paraId="254BCCE5" w14:textId="77777777" w:rsidR="008012F5" w:rsidRDefault="007524B5">
            <w:pPr>
              <w:spacing w:after="0" w:line="259" w:lineRule="auto"/>
              <w:ind w:firstLine="0"/>
              <w:jc w:val="left"/>
            </w:pPr>
            <w:r>
              <w:rPr>
                <w:b/>
                <w:sz w:val="22"/>
              </w:rPr>
              <w:t>Profile:</w:t>
            </w:r>
          </w:p>
        </w:tc>
        <w:tc>
          <w:tcPr>
            <w:tcW w:w="2340" w:type="dxa"/>
            <w:tcBorders>
              <w:top w:val="single" w:sz="8" w:space="0" w:color="000000"/>
              <w:left w:val="nil"/>
              <w:bottom w:val="single" w:sz="8" w:space="0" w:color="000000"/>
              <w:right w:val="single" w:sz="8" w:space="0" w:color="000000"/>
            </w:tcBorders>
          </w:tcPr>
          <w:p w14:paraId="680025C3" w14:textId="77777777" w:rsidR="008012F5" w:rsidRDefault="008012F5">
            <w:pPr>
              <w:spacing w:after="160" w:line="259" w:lineRule="auto"/>
              <w:ind w:firstLine="0"/>
              <w:jc w:val="left"/>
            </w:pPr>
          </w:p>
        </w:tc>
      </w:tr>
      <w:tr w:rsidR="008012F5" w14:paraId="17DB8CF4" w14:textId="77777777">
        <w:trPr>
          <w:trHeight w:val="486"/>
        </w:trPr>
        <w:tc>
          <w:tcPr>
            <w:tcW w:w="4680" w:type="dxa"/>
            <w:gridSpan w:val="2"/>
            <w:tcBorders>
              <w:top w:val="single" w:sz="8" w:space="0" w:color="000000"/>
              <w:left w:val="single" w:sz="8" w:space="0" w:color="000000"/>
              <w:bottom w:val="single" w:sz="8" w:space="0" w:color="000000"/>
              <w:right w:val="single" w:sz="8" w:space="0" w:color="000000"/>
            </w:tcBorders>
            <w:vAlign w:val="center"/>
          </w:tcPr>
          <w:p w14:paraId="175592B4" w14:textId="76958BC6" w:rsidR="008012F5" w:rsidRDefault="007524B5">
            <w:pPr>
              <w:spacing w:after="0" w:line="259" w:lineRule="auto"/>
              <w:ind w:firstLine="0"/>
              <w:jc w:val="left"/>
            </w:pPr>
            <w:r>
              <w:rPr>
                <w:b/>
                <w:sz w:val="22"/>
              </w:rPr>
              <w:t>Big Idea:</w:t>
            </w:r>
            <w:r w:rsidR="00165C71">
              <w:rPr>
                <w:b/>
                <w:sz w:val="22"/>
              </w:rPr>
              <w:t xml:space="preserve"> </w:t>
            </w:r>
            <w:r w:rsidR="00315224">
              <w:rPr>
                <w:b/>
                <w:sz w:val="22"/>
              </w:rPr>
              <w:t>Language and text to foster creativity and joy.</w:t>
            </w:r>
          </w:p>
        </w:tc>
        <w:tc>
          <w:tcPr>
            <w:tcW w:w="2340" w:type="dxa"/>
            <w:tcBorders>
              <w:top w:val="single" w:sz="8" w:space="0" w:color="000000"/>
              <w:left w:val="single" w:sz="8" w:space="0" w:color="000000"/>
              <w:bottom w:val="single" w:sz="8" w:space="0" w:color="000000"/>
              <w:right w:val="nil"/>
            </w:tcBorders>
            <w:vAlign w:val="center"/>
          </w:tcPr>
          <w:p w14:paraId="48E9C4BA" w14:textId="7D084A74" w:rsidR="008012F5" w:rsidRDefault="007524B5">
            <w:pPr>
              <w:spacing w:after="0" w:line="259" w:lineRule="auto"/>
              <w:ind w:firstLine="0"/>
              <w:jc w:val="left"/>
            </w:pPr>
            <w:r>
              <w:rPr>
                <w:b/>
                <w:sz w:val="22"/>
              </w:rPr>
              <w:t>Content:</w:t>
            </w:r>
            <w:r w:rsidR="006211AE">
              <w:rPr>
                <w:b/>
                <w:sz w:val="22"/>
              </w:rPr>
              <w:t xml:space="preserve"> Literary elements, literary devices</w:t>
            </w:r>
          </w:p>
        </w:tc>
        <w:tc>
          <w:tcPr>
            <w:tcW w:w="2340" w:type="dxa"/>
            <w:tcBorders>
              <w:top w:val="single" w:sz="8" w:space="0" w:color="000000"/>
              <w:left w:val="nil"/>
              <w:bottom w:val="single" w:sz="8" w:space="0" w:color="000000"/>
              <w:right w:val="single" w:sz="8" w:space="0" w:color="000000"/>
            </w:tcBorders>
          </w:tcPr>
          <w:p w14:paraId="4B2CFC65" w14:textId="77777777" w:rsidR="008012F5" w:rsidRDefault="008012F5">
            <w:pPr>
              <w:spacing w:after="160" w:line="259" w:lineRule="auto"/>
              <w:ind w:firstLine="0"/>
              <w:jc w:val="left"/>
            </w:pPr>
          </w:p>
        </w:tc>
      </w:tr>
      <w:tr w:rsidR="008012F5" w14:paraId="0A8F2081" w14:textId="77777777">
        <w:trPr>
          <w:trHeight w:val="486"/>
        </w:trPr>
        <w:tc>
          <w:tcPr>
            <w:tcW w:w="4680" w:type="dxa"/>
            <w:gridSpan w:val="2"/>
            <w:tcBorders>
              <w:top w:val="single" w:sz="8" w:space="0" w:color="000000"/>
              <w:left w:val="single" w:sz="8" w:space="0" w:color="000000"/>
              <w:bottom w:val="single" w:sz="8" w:space="0" w:color="000000"/>
              <w:right w:val="nil"/>
            </w:tcBorders>
            <w:vAlign w:val="center"/>
          </w:tcPr>
          <w:p w14:paraId="5CBB3372" w14:textId="5BDA378C" w:rsidR="008012F5" w:rsidRDefault="007524B5">
            <w:pPr>
              <w:spacing w:after="0" w:line="259" w:lineRule="auto"/>
              <w:ind w:firstLine="0"/>
              <w:jc w:val="left"/>
            </w:pPr>
            <w:r>
              <w:rPr>
                <w:b/>
                <w:sz w:val="22"/>
              </w:rPr>
              <w:t>Essential Question:</w:t>
            </w:r>
            <w:r w:rsidR="00FA73C9">
              <w:rPr>
                <w:b/>
                <w:sz w:val="22"/>
              </w:rPr>
              <w:t xml:space="preserve"> Can students collaborate and create a framework for creative writing</w:t>
            </w:r>
          </w:p>
        </w:tc>
        <w:tc>
          <w:tcPr>
            <w:tcW w:w="2340" w:type="dxa"/>
            <w:tcBorders>
              <w:top w:val="single" w:sz="8" w:space="0" w:color="000000"/>
              <w:left w:val="nil"/>
              <w:bottom w:val="single" w:sz="8" w:space="0" w:color="000000"/>
              <w:right w:val="nil"/>
            </w:tcBorders>
          </w:tcPr>
          <w:p w14:paraId="14B18F35" w14:textId="77777777" w:rsidR="008012F5" w:rsidRDefault="008012F5">
            <w:pPr>
              <w:spacing w:after="160" w:line="259" w:lineRule="auto"/>
              <w:ind w:firstLine="0"/>
              <w:jc w:val="left"/>
            </w:pPr>
          </w:p>
        </w:tc>
        <w:tc>
          <w:tcPr>
            <w:tcW w:w="2340" w:type="dxa"/>
            <w:tcBorders>
              <w:top w:val="single" w:sz="8" w:space="0" w:color="000000"/>
              <w:left w:val="nil"/>
              <w:bottom w:val="single" w:sz="8" w:space="0" w:color="000000"/>
              <w:right w:val="single" w:sz="8" w:space="0" w:color="000000"/>
            </w:tcBorders>
          </w:tcPr>
          <w:p w14:paraId="7ACFA237" w14:textId="77777777" w:rsidR="008012F5" w:rsidRDefault="008012F5">
            <w:pPr>
              <w:spacing w:after="160" w:line="259" w:lineRule="auto"/>
              <w:ind w:firstLine="0"/>
              <w:jc w:val="left"/>
            </w:pPr>
          </w:p>
        </w:tc>
      </w:tr>
      <w:tr w:rsidR="008012F5" w14:paraId="3D97F86F" w14:textId="77777777">
        <w:trPr>
          <w:trHeight w:val="486"/>
        </w:trPr>
        <w:tc>
          <w:tcPr>
            <w:tcW w:w="4680" w:type="dxa"/>
            <w:gridSpan w:val="2"/>
            <w:tcBorders>
              <w:top w:val="single" w:sz="8" w:space="0" w:color="000000"/>
              <w:left w:val="single" w:sz="8" w:space="0" w:color="000000"/>
              <w:bottom w:val="single" w:sz="8" w:space="0" w:color="000000"/>
              <w:right w:val="nil"/>
            </w:tcBorders>
            <w:vAlign w:val="center"/>
          </w:tcPr>
          <w:p w14:paraId="2FDEA68B" w14:textId="5937F828" w:rsidR="008012F5" w:rsidRDefault="007524B5">
            <w:pPr>
              <w:spacing w:after="0" w:line="259" w:lineRule="auto"/>
              <w:ind w:firstLine="0"/>
              <w:jc w:val="left"/>
            </w:pPr>
            <w:r>
              <w:rPr>
                <w:b/>
                <w:sz w:val="22"/>
              </w:rPr>
              <w:t>Curricular Competencies:</w:t>
            </w:r>
            <w:r w:rsidR="008B517C">
              <w:rPr>
                <w:b/>
                <w:sz w:val="22"/>
              </w:rPr>
              <w:t xml:space="preserve"> Think critically and reflectively to explore ide</w:t>
            </w:r>
            <w:r w:rsidR="008B76AB">
              <w:rPr>
                <w:b/>
                <w:sz w:val="22"/>
              </w:rPr>
              <w:t>a</w:t>
            </w:r>
            <w:r w:rsidR="008B517C">
              <w:rPr>
                <w:b/>
                <w:sz w:val="22"/>
              </w:rPr>
              <w:t xml:space="preserve">s within and beyond text </w:t>
            </w:r>
          </w:p>
        </w:tc>
        <w:tc>
          <w:tcPr>
            <w:tcW w:w="2340" w:type="dxa"/>
            <w:tcBorders>
              <w:top w:val="single" w:sz="8" w:space="0" w:color="000000"/>
              <w:left w:val="nil"/>
              <w:bottom w:val="single" w:sz="8" w:space="0" w:color="000000"/>
              <w:right w:val="nil"/>
            </w:tcBorders>
          </w:tcPr>
          <w:p w14:paraId="0BA7E662" w14:textId="77777777" w:rsidR="008012F5" w:rsidRDefault="008012F5">
            <w:pPr>
              <w:spacing w:after="160" w:line="259" w:lineRule="auto"/>
              <w:ind w:firstLine="0"/>
              <w:jc w:val="left"/>
            </w:pPr>
          </w:p>
        </w:tc>
        <w:tc>
          <w:tcPr>
            <w:tcW w:w="2340" w:type="dxa"/>
            <w:tcBorders>
              <w:top w:val="single" w:sz="8" w:space="0" w:color="000000"/>
              <w:left w:val="nil"/>
              <w:bottom w:val="single" w:sz="8" w:space="0" w:color="000000"/>
              <w:right w:val="single" w:sz="8" w:space="0" w:color="000000"/>
            </w:tcBorders>
          </w:tcPr>
          <w:p w14:paraId="433E06CE" w14:textId="77777777" w:rsidR="008012F5" w:rsidRDefault="008012F5">
            <w:pPr>
              <w:spacing w:after="160" w:line="259" w:lineRule="auto"/>
              <w:ind w:firstLine="0"/>
              <w:jc w:val="left"/>
            </w:pPr>
          </w:p>
        </w:tc>
      </w:tr>
      <w:tr w:rsidR="008012F5" w14:paraId="0E2E9F64" w14:textId="77777777">
        <w:trPr>
          <w:trHeight w:val="486"/>
        </w:trPr>
        <w:tc>
          <w:tcPr>
            <w:tcW w:w="4680" w:type="dxa"/>
            <w:gridSpan w:val="2"/>
            <w:tcBorders>
              <w:top w:val="single" w:sz="8" w:space="0" w:color="000000"/>
              <w:left w:val="single" w:sz="8" w:space="0" w:color="000000"/>
              <w:bottom w:val="single" w:sz="8" w:space="0" w:color="000000"/>
              <w:right w:val="nil"/>
            </w:tcBorders>
            <w:vAlign w:val="center"/>
          </w:tcPr>
          <w:p w14:paraId="0A228DDF" w14:textId="5797FA02" w:rsidR="008012F5" w:rsidRDefault="007524B5">
            <w:pPr>
              <w:spacing w:after="0" w:line="259" w:lineRule="auto"/>
              <w:ind w:firstLine="0"/>
              <w:jc w:val="left"/>
            </w:pPr>
            <w:r>
              <w:rPr>
                <w:b/>
                <w:sz w:val="22"/>
              </w:rPr>
              <w:t>Indigenous Perspectives and FPPL:</w:t>
            </w:r>
            <w:r w:rsidR="000F305A">
              <w:rPr>
                <w:b/>
                <w:sz w:val="22"/>
              </w:rPr>
              <w:t xml:space="preserve"> Learning is </w:t>
            </w:r>
            <w:r w:rsidR="008B76AB">
              <w:rPr>
                <w:b/>
                <w:sz w:val="22"/>
              </w:rPr>
              <w:t>e</w:t>
            </w:r>
            <w:r w:rsidR="000F305A">
              <w:rPr>
                <w:b/>
                <w:sz w:val="22"/>
              </w:rPr>
              <w:t>mbedded in story</w:t>
            </w:r>
          </w:p>
        </w:tc>
        <w:tc>
          <w:tcPr>
            <w:tcW w:w="2340" w:type="dxa"/>
            <w:tcBorders>
              <w:top w:val="single" w:sz="8" w:space="0" w:color="000000"/>
              <w:left w:val="nil"/>
              <w:bottom w:val="single" w:sz="8" w:space="0" w:color="000000"/>
              <w:right w:val="nil"/>
            </w:tcBorders>
          </w:tcPr>
          <w:p w14:paraId="6AA96BCA" w14:textId="77777777" w:rsidR="008012F5" w:rsidRDefault="008012F5">
            <w:pPr>
              <w:spacing w:after="160" w:line="259" w:lineRule="auto"/>
              <w:ind w:firstLine="0"/>
              <w:jc w:val="left"/>
            </w:pPr>
          </w:p>
        </w:tc>
        <w:tc>
          <w:tcPr>
            <w:tcW w:w="2340" w:type="dxa"/>
            <w:tcBorders>
              <w:top w:val="single" w:sz="8" w:space="0" w:color="000000"/>
              <w:left w:val="nil"/>
              <w:bottom w:val="single" w:sz="8" w:space="0" w:color="000000"/>
              <w:right w:val="single" w:sz="8" w:space="0" w:color="000000"/>
            </w:tcBorders>
          </w:tcPr>
          <w:p w14:paraId="0099250A" w14:textId="77777777" w:rsidR="008012F5" w:rsidRDefault="008012F5">
            <w:pPr>
              <w:spacing w:after="160" w:line="259" w:lineRule="auto"/>
              <w:ind w:firstLine="0"/>
              <w:jc w:val="left"/>
            </w:pPr>
          </w:p>
        </w:tc>
      </w:tr>
      <w:tr w:rsidR="008012F5" w14:paraId="27930B91" w14:textId="77777777">
        <w:trPr>
          <w:trHeight w:val="486"/>
        </w:trPr>
        <w:tc>
          <w:tcPr>
            <w:tcW w:w="4680" w:type="dxa"/>
            <w:gridSpan w:val="2"/>
            <w:tcBorders>
              <w:top w:val="single" w:sz="8" w:space="0" w:color="000000"/>
              <w:left w:val="single" w:sz="8" w:space="0" w:color="000000"/>
              <w:bottom w:val="single" w:sz="8" w:space="0" w:color="000000"/>
              <w:right w:val="nil"/>
            </w:tcBorders>
            <w:vAlign w:val="center"/>
          </w:tcPr>
          <w:p w14:paraId="2DA57FFE" w14:textId="50E657BA" w:rsidR="008012F5" w:rsidRDefault="007524B5">
            <w:pPr>
              <w:spacing w:after="0" w:line="259" w:lineRule="auto"/>
              <w:ind w:firstLine="0"/>
              <w:jc w:val="left"/>
            </w:pPr>
            <w:r>
              <w:rPr>
                <w:b/>
                <w:sz w:val="22"/>
              </w:rPr>
              <w:t>Learning Intention:</w:t>
            </w:r>
            <w:r w:rsidR="000F305A">
              <w:rPr>
                <w:b/>
                <w:sz w:val="22"/>
              </w:rPr>
              <w:t xml:space="preserve"> to collaborate and create a framework for creative writing</w:t>
            </w:r>
          </w:p>
        </w:tc>
        <w:tc>
          <w:tcPr>
            <w:tcW w:w="2340" w:type="dxa"/>
            <w:tcBorders>
              <w:top w:val="single" w:sz="8" w:space="0" w:color="000000"/>
              <w:left w:val="nil"/>
              <w:bottom w:val="single" w:sz="8" w:space="0" w:color="000000"/>
              <w:right w:val="nil"/>
            </w:tcBorders>
          </w:tcPr>
          <w:p w14:paraId="412C0F40" w14:textId="77777777" w:rsidR="008012F5" w:rsidRDefault="008012F5">
            <w:pPr>
              <w:spacing w:after="160" w:line="259" w:lineRule="auto"/>
              <w:ind w:firstLine="0"/>
              <w:jc w:val="left"/>
            </w:pPr>
          </w:p>
        </w:tc>
        <w:tc>
          <w:tcPr>
            <w:tcW w:w="2340" w:type="dxa"/>
            <w:tcBorders>
              <w:top w:val="single" w:sz="8" w:space="0" w:color="000000"/>
              <w:left w:val="nil"/>
              <w:bottom w:val="single" w:sz="8" w:space="0" w:color="000000"/>
              <w:right w:val="single" w:sz="8" w:space="0" w:color="000000"/>
            </w:tcBorders>
          </w:tcPr>
          <w:p w14:paraId="5251CF85" w14:textId="77777777" w:rsidR="008012F5" w:rsidRDefault="008012F5">
            <w:pPr>
              <w:spacing w:after="160" w:line="259" w:lineRule="auto"/>
              <w:ind w:firstLine="0"/>
              <w:jc w:val="left"/>
            </w:pPr>
          </w:p>
        </w:tc>
      </w:tr>
      <w:tr w:rsidR="008012F5" w14:paraId="76F8B03C" w14:textId="77777777">
        <w:trPr>
          <w:trHeight w:val="486"/>
        </w:trPr>
        <w:tc>
          <w:tcPr>
            <w:tcW w:w="4680" w:type="dxa"/>
            <w:gridSpan w:val="2"/>
            <w:tcBorders>
              <w:top w:val="single" w:sz="8" w:space="0" w:color="000000"/>
              <w:left w:val="single" w:sz="8" w:space="0" w:color="000000"/>
              <w:bottom w:val="single" w:sz="8" w:space="0" w:color="000000"/>
              <w:right w:val="nil"/>
            </w:tcBorders>
            <w:vAlign w:val="center"/>
          </w:tcPr>
          <w:p w14:paraId="4F2F82E1" w14:textId="296EA6BD" w:rsidR="008012F5" w:rsidRDefault="007524B5">
            <w:pPr>
              <w:spacing w:after="0" w:line="259" w:lineRule="auto"/>
              <w:ind w:firstLine="0"/>
              <w:jc w:val="left"/>
            </w:pPr>
            <w:r>
              <w:rPr>
                <w:b/>
                <w:sz w:val="22"/>
              </w:rPr>
              <w:t>Materials:</w:t>
            </w:r>
            <w:r w:rsidR="00063937">
              <w:rPr>
                <w:b/>
                <w:sz w:val="22"/>
              </w:rPr>
              <w:t xml:space="preserve"> Hero Wheels, pen, paper, a piece of media or notes about </w:t>
            </w:r>
            <w:r w:rsidR="008B76AB" w:rsidRPr="008B76AB">
              <w:rPr>
                <w:b/>
                <w:sz w:val="22"/>
              </w:rPr>
              <w:t>a favorite hero in fiction, and a list of pre-generated characters for the </w:t>
            </w:r>
            <w:r w:rsidR="00AA67B2">
              <w:rPr>
                <w:b/>
                <w:sz w:val="22"/>
              </w:rPr>
              <w:t xml:space="preserve">body. </w:t>
            </w:r>
          </w:p>
        </w:tc>
        <w:tc>
          <w:tcPr>
            <w:tcW w:w="2340" w:type="dxa"/>
            <w:tcBorders>
              <w:top w:val="single" w:sz="8" w:space="0" w:color="000000"/>
              <w:left w:val="nil"/>
              <w:bottom w:val="single" w:sz="8" w:space="0" w:color="000000"/>
              <w:right w:val="nil"/>
            </w:tcBorders>
          </w:tcPr>
          <w:p w14:paraId="6CBCDD55" w14:textId="77777777" w:rsidR="008012F5" w:rsidRDefault="008012F5">
            <w:pPr>
              <w:spacing w:after="160" w:line="259" w:lineRule="auto"/>
              <w:ind w:firstLine="0"/>
              <w:jc w:val="left"/>
            </w:pPr>
          </w:p>
        </w:tc>
        <w:tc>
          <w:tcPr>
            <w:tcW w:w="2340" w:type="dxa"/>
            <w:tcBorders>
              <w:top w:val="single" w:sz="8" w:space="0" w:color="000000"/>
              <w:left w:val="nil"/>
              <w:bottom w:val="single" w:sz="8" w:space="0" w:color="000000"/>
              <w:right w:val="single" w:sz="8" w:space="0" w:color="000000"/>
            </w:tcBorders>
          </w:tcPr>
          <w:p w14:paraId="2483FFCA" w14:textId="77777777" w:rsidR="008012F5" w:rsidRDefault="008012F5">
            <w:pPr>
              <w:spacing w:after="160" w:line="259" w:lineRule="auto"/>
              <w:ind w:firstLine="0"/>
              <w:jc w:val="left"/>
            </w:pPr>
          </w:p>
        </w:tc>
      </w:tr>
    </w:tbl>
    <w:p w14:paraId="3D8DF56B" w14:textId="77777777" w:rsidR="008012F5" w:rsidRDefault="007524B5">
      <w:pPr>
        <w:spacing w:after="53" w:line="259" w:lineRule="auto"/>
        <w:ind w:firstLine="11"/>
        <w:jc w:val="left"/>
      </w:pPr>
      <w:r>
        <w:rPr>
          <w:b/>
          <w:sz w:val="22"/>
        </w:rPr>
        <w:t xml:space="preserve">Introduction - </w:t>
      </w:r>
      <w:r>
        <w:rPr>
          <w:sz w:val="16"/>
        </w:rPr>
        <w:t xml:space="preserve">Activate and Engage: </w:t>
      </w:r>
      <w:r>
        <w:t xml:space="preserve"> Is the intention clear to the class?  How can I hook students into the topic?  e.g. relate the lesson to their lives, connect to prior learning, video clip, reading, hands on activity? Include Teacher AND Student Activities.</w:t>
      </w:r>
    </w:p>
    <w:tbl>
      <w:tblPr>
        <w:tblStyle w:val="TableGrid"/>
        <w:tblW w:w="9360" w:type="dxa"/>
        <w:tblInd w:w="19" w:type="dxa"/>
        <w:tblCellMar>
          <w:top w:w="110" w:type="dxa"/>
          <w:left w:w="115" w:type="dxa"/>
          <w:right w:w="115" w:type="dxa"/>
        </w:tblCellMar>
        <w:tblLook w:val="04A0" w:firstRow="1" w:lastRow="0" w:firstColumn="1" w:lastColumn="0" w:noHBand="0" w:noVBand="1"/>
      </w:tblPr>
      <w:tblGrid>
        <w:gridCol w:w="990"/>
        <w:gridCol w:w="8370"/>
      </w:tblGrid>
      <w:tr w:rsidR="008012F5" w14:paraId="38F2B975" w14:textId="77777777">
        <w:trPr>
          <w:trHeight w:val="1816"/>
        </w:trPr>
        <w:tc>
          <w:tcPr>
            <w:tcW w:w="990" w:type="dxa"/>
            <w:tcBorders>
              <w:top w:val="single" w:sz="8" w:space="0" w:color="000000"/>
              <w:left w:val="single" w:sz="8" w:space="0" w:color="000000"/>
              <w:bottom w:val="single" w:sz="8" w:space="0" w:color="000000"/>
              <w:right w:val="single" w:sz="8" w:space="0" w:color="000000"/>
            </w:tcBorders>
          </w:tcPr>
          <w:p w14:paraId="25712416" w14:textId="77777777" w:rsidR="008012F5" w:rsidRDefault="007524B5">
            <w:pPr>
              <w:spacing w:after="0" w:line="259" w:lineRule="auto"/>
              <w:ind w:firstLine="0"/>
              <w:jc w:val="center"/>
              <w:rPr>
                <w:sz w:val="22"/>
              </w:rPr>
            </w:pPr>
            <w:r>
              <w:rPr>
                <w:sz w:val="22"/>
              </w:rPr>
              <w:t>Approx Time</w:t>
            </w:r>
          </w:p>
          <w:p w14:paraId="1CD50A5E" w14:textId="77777777" w:rsidR="00DB2D0F" w:rsidRDefault="00DB2D0F">
            <w:pPr>
              <w:spacing w:after="0" w:line="259" w:lineRule="auto"/>
              <w:ind w:firstLine="0"/>
              <w:jc w:val="center"/>
            </w:pPr>
          </w:p>
          <w:p w14:paraId="0A0CDB06" w14:textId="2D09016C" w:rsidR="00DB2D0F" w:rsidRDefault="00DB2D0F">
            <w:pPr>
              <w:spacing w:after="0" w:line="259" w:lineRule="auto"/>
              <w:ind w:firstLine="0"/>
              <w:jc w:val="center"/>
            </w:pPr>
            <w:r>
              <w:t>15 min</w:t>
            </w:r>
          </w:p>
        </w:tc>
        <w:tc>
          <w:tcPr>
            <w:tcW w:w="8370" w:type="dxa"/>
            <w:tcBorders>
              <w:top w:val="single" w:sz="8" w:space="0" w:color="000000"/>
              <w:left w:val="single" w:sz="8" w:space="0" w:color="000000"/>
              <w:bottom w:val="single" w:sz="8" w:space="0" w:color="000000"/>
              <w:right w:val="single" w:sz="8" w:space="0" w:color="000000"/>
            </w:tcBorders>
          </w:tcPr>
          <w:p w14:paraId="6D2AEE27" w14:textId="2052AF3B" w:rsidR="008012F5" w:rsidRDefault="00DB2D0F">
            <w:pPr>
              <w:spacing w:after="160" w:line="259" w:lineRule="auto"/>
              <w:ind w:firstLine="0"/>
              <w:jc w:val="left"/>
            </w:pPr>
            <w:r>
              <w:t xml:space="preserve">Watch </w:t>
            </w:r>
            <w:r w:rsidR="00AF3A43">
              <w:t>the </w:t>
            </w:r>
            <w:r>
              <w:t xml:space="preserve">video on </w:t>
            </w:r>
            <w:r w:rsidR="00C9522D">
              <w:t>YouTube</w:t>
            </w:r>
            <w:r w:rsidR="000F3322">
              <w:t>,</w:t>
            </w:r>
            <w:r w:rsidR="007041D8">
              <w:t xml:space="preserve"> </w:t>
            </w:r>
            <w:r w:rsidR="000F3322">
              <w:t>"</w:t>
            </w:r>
            <w:r w:rsidR="007041D8">
              <w:t>What makes a hero?</w:t>
            </w:r>
            <w:r w:rsidR="000F3322">
              <w:t>"</w:t>
            </w:r>
            <w:r w:rsidR="007041D8">
              <w:t xml:space="preserve"> </w:t>
            </w:r>
            <w:r w:rsidR="000F3322">
              <w:t>b</w:t>
            </w:r>
            <w:r w:rsidR="007041D8">
              <w:t xml:space="preserve">y Mathew </w:t>
            </w:r>
            <w:r w:rsidR="00C9522D">
              <w:t>Winkler</w:t>
            </w:r>
            <w:r w:rsidR="007041D8">
              <w:t xml:space="preserve">. </w:t>
            </w:r>
            <w:r w:rsidR="000F3322">
              <w:t>Then, a</w:t>
            </w:r>
            <w:r w:rsidR="007041D8">
              <w:t>sk the class the following questions</w:t>
            </w:r>
            <w:r w:rsidR="00AF3A43">
              <w:t>.</w:t>
            </w:r>
            <w:r w:rsidR="007041D8">
              <w:t xml:space="preserve"> </w:t>
            </w:r>
          </w:p>
          <w:p w14:paraId="2621EF04" w14:textId="77777777" w:rsidR="007041D8" w:rsidRDefault="00516FA2">
            <w:pPr>
              <w:spacing w:after="160" w:line="259" w:lineRule="auto"/>
              <w:ind w:firstLine="0"/>
              <w:jc w:val="left"/>
            </w:pPr>
            <w:r>
              <w:t xml:space="preserve">What did the video make you think? What did it make you feel? What makes a hero? </w:t>
            </w:r>
          </w:p>
          <w:p w14:paraId="09B64604" w14:textId="4FE46857" w:rsidR="00516FA2" w:rsidRDefault="00516FA2">
            <w:pPr>
              <w:spacing w:after="160" w:line="259" w:lineRule="auto"/>
              <w:ind w:firstLine="0"/>
              <w:jc w:val="left"/>
            </w:pPr>
            <w:r>
              <w:t xml:space="preserve">Write </w:t>
            </w:r>
            <w:r w:rsidR="00AF3A43">
              <w:t xml:space="preserve">down </w:t>
            </w:r>
            <w:r>
              <w:t>ideas about what qualities make a hero</w:t>
            </w:r>
            <w:r w:rsidR="008B76AB" w:rsidRPr="008B76AB">
              <w:t>. Give students time to think and share with their </w:t>
            </w:r>
            <w:r>
              <w:t>partner</w:t>
            </w:r>
            <w:r w:rsidR="00AF3A43">
              <w:t>s</w:t>
            </w:r>
            <w:r>
              <w:t xml:space="preserve">. </w:t>
            </w:r>
          </w:p>
          <w:p w14:paraId="2A3B1DCB" w14:textId="580A8395" w:rsidR="00236C40" w:rsidRDefault="00236C40">
            <w:pPr>
              <w:spacing w:after="160" w:line="259" w:lineRule="auto"/>
              <w:ind w:firstLine="0"/>
              <w:jc w:val="left"/>
            </w:pPr>
            <w:r>
              <w:lastRenderedPageBreak/>
              <w:t xml:space="preserve">Who are some heroes in fiction you </w:t>
            </w:r>
            <w:r w:rsidR="00C9522D">
              <w:t>like?</w:t>
            </w:r>
            <w:r>
              <w:t xml:space="preserve"> </w:t>
            </w:r>
            <w:r w:rsidR="008B76AB">
              <w:t>W</w:t>
            </w:r>
            <w:r>
              <w:t xml:space="preserve">hy do you like them? </w:t>
            </w:r>
          </w:p>
        </w:tc>
      </w:tr>
    </w:tbl>
    <w:p w14:paraId="52C186A2" w14:textId="77777777" w:rsidR="008012F5" w:rsidRDefault="007524B5">
      <w:pPr>
        <w:ind w:left="-15" w:right="-15"/>
      </w:pPr>
      <w:r>
        <w:rPr>
          <w:b/>
          <w:sz w:val="22"/>
        </w:rPr>
        <w:lastRenderedPageBreak/>
        <w:t xml:space="preserve">Body - </w:t>
      </w:r>
      <w:r>
        <w:rPr>
          <w:sz w:val="16"/>
        </w:rPr>
        <w:t>Explore and Discover:</w:t>
      </w:r>
      <w:r>
        <w:t xml:space="preserve">  What SPECIFIC strategies or tactics will I use to ensure there are opportunities for students to acquire new information (e.g., mini lesson, cooperative learning, reading and responding, research, viewing and discussing)?  Are there multiple ways for students to acquire and practice new learning?  What questions can I ask to discover how learning is going (formative assessment)?  Include Teacher AND Student Activities.</w:t>
      </w:r>
    </w:p>
    <w:p w14:paraId="6556D97A" w14:textId="77777777" w:rsidR="008012F5" w:rsidRDefault="007524B5">
      <w:pPr>
        <w:pStyle w:val="Heading1"/>
        <w:tabs>
          <w:tab w:val="center" w:pos="4649"/>
        </w:tabs>
        <w:spacing w:after="447"/>
        <w:ind w:left="-10" w:right="0" w:firstLine="0"/>
        <w:jc w:val="left"/>
      </w:pPr>
      <w:r>
        <w:rPr>
          <w:noProof/>
        </w:rPr>
        <w:drawing>
          <wp:inline distT="0" distB="0" distL="0" distR="0" wp14:anchorId="70FA764A" wp14:editId="5398F8FB">
            <wp:extent cx="581025" cy="804545"/>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4"/>
                    <a:stretch>
                      <a:fillRect/>
                    </a:stretch>
                  </pic:blipFill>
                  <pic:spPr>
                    <a:xfrm>
                      <a:off x="0" y="0"/>
                      <a:ext cx="581025" cy="804545"/>
                    </a:xfrm>
                    <a:prstGeom prst="rect">
                      <a:avLst/>
                    </a:prstGeom>
                  </pic:spPr>
                </pic:pic>
              </a:graphicData>
            </a:graphic>
          </wp:inline>
        </w:drawing>
      </w:r>
      <w:r>
        <w:tab/>
        <w:t>Lesson Plan Template</w:t>
      </w:r>
      <w:r>
        <w:rPr>
          <w:rFonts w:ascii="Calibri" w:eastAsia="Calibri" w:hAnsi="Calibri" w:cs="Calibri"/>
          <w:sz w:val="36"/>
          <w:u w:val="none"/>
        </w:rPr>
        <w:t xml:space="preserve"> </w:t>
      </w:r>
    </w:p>
    <w:p w14:paraId="4FE21B59" w14:textId="6C037372" w:rsidR="008012F5" w:rsidRDefault="007524B5">
      <w:pPr>
        <w:ind w:left="-15" w:right="268"/>
      </w:pPr>
      <w:r>
        <w:rPr>
          <w:b/>
          <w:sz w:val="22"/>
        </w:rPr>
        <w:t xml:space="preserve">Closure - </w:t>
      </w:r>
      <w:r>
        <w:rPr>
          <w:sz w:val="16"/>
        </w:rPr>
        <w:t>Organize and Integrate:</w:t>
      </w:r>
      <w:r>
        <w:t xml:space="preserve"> How will students “cement” their learning? What techniques will help them reflect, personalize</w:t>
      </w:r>
      <w:r w:rsidR="008B76AB">
        <w:t>,</w:t>
      </w:r>
      <w:r>
        <w:t xml:space="preserve"> and stretch their thinking?  How will I tie back into the outcomes and learning intentions?  How will I summarize or review? How will I know they have demonstrated the intention? Include Teacher AND Student Activities.</w:t>
      </w:r>
    </w:p>
    <w:tbl>
      <w:tblPr>
        <w:tblStyle w:val="TableGrid"/>
        <w:tblW w:w="9360" w:type="dxa"/>
        <w:tblInd w:w="19" w:type="dxa"/>
        <w:tblCellMar>
          <w:top w:w="109" w:type="dxa"/>
          <w:left w:w="102" w:type="dxa"/>
          <w:right w:w="115" w:type="dxa"/>
        </w:tblCellMar>
        <w:tblLook w:val="04A0" w:firstRow="1" w:lastRow="0" w:firstColumn="1" w:lastColumn="0" w:noHBand="0" w:noVBand="1"/>
      </w:tblPr>
      <w:tblGrid>
        <w:gridCol w:w="990"/>
        <w:gridCol w:w="3690"/>
        <w:gridCol w:w="4680"/>
      </w:tblGrid>
      <w:tr w:rsidR="008012F5" w14:paraId="4A756956" w14:textId="77777777">
        <w:trPr>
          <w:trHeight w:val="1816"/>
        </w:trPr>
        <w:tc>
          <w:tcPr>
            <w:tcW w:w="990" w:type="dxa"/>
            <w:tcBorders>
              <w:top w:val="single" w:sz="8" w:space="0" w:color="000000"/>
              <w:left w:val="single" w:sz="8" w:space="0" w:color="000000"/>
              <w:bottom w:val="single" w:sz="8" w:space="0" w:color="000000"/>
              <w:right w:val="single" w:sz="8" w:space="0" w:color="000000"/>
            </w:tcBorders>
          </w:tcPr>
          <w:p w14:paraId="1A6CC5C9" w14:textId="77777777" w:rsidR="008012F5" w:rsidRDefault="007524B5">
            <w:pPr>
              <w:spacing w:after="0" w:line="259" w:lineRule="auto"/>
              <w:ind w:firstLine="0"/>
              <w:jc w:val="center"/>
              <w:rPr>
                <w:sz w:val="22"/>
              </w:rPr>
            </w:pPr>
            <w:r>
              <w:rPr>
                <w:sz w:val="22"/>
              </w:rPr>
              <w:t>Approx Time</w:t>
            </w:r>
          </w:p>
          <w:p w14:paraId="0023C3B4" w14:textId="77777777" w:rsidR="004940E8" w:rsidRDefault="004940E8">
            <w:pPr>
              <w:spacing w:after="0" w:line="259" w:lineRule="auto"/>
              <w:ind w:firstLine="0"/>
              <w:jc w:val="center"/>
              <w:rPr>
                <w:sz w:val="22"/>
              </w:rPr>
            </w:pPr>
          </w:p>
          <w:p w14:paraId="3040131A" w14:textId="472C347F" w:rsidR="00FA5C93" w:rsidRDefault="004940E8">
            <w:pPr>
              <w:spacing w:after="0" w:line="259" w:lineRule="auto"/>
              <w:ind w:firstLine="0"/>
              <w:jc w:val="center"/>
            </w:pPr>
            <w:r>
              <w:rPr>
                <w:sz w:val="22"/>
              </w:rPr>
              <w:t>10</w:t>
            </w:r>
            <w:r w:rsidR="00FA5C93">
              <w:rPr>
                <w:sz w:val="22"/>
              </w:rPr>
              <w:t xml:space="preserve"> min</w:t>
            </w:r>
          </w:p>
        </w:tc>
        <w:tc>
          <w:tcPr>
            <w:tcW w:w="8370" w:type="dxa"/>
            <w:gridSpan w:val="2"/>
            <w:tcBorders>
              <w:top w:val="single" w:sz="8" w:space="0" w:color="000000"/>
              <w:left w:val="single" w:sz="8" w:space="0" w:color="000000"/>
              <w:bottom w:val="single" w:sz="8" w:space="0" w:color="000000"/>
              <w:right w:val="single" w:sz="8" w:space="0" w:color="000000"/>
            </w:tcBorders>
          </w:tcPr>
          <w:p w14:paraId="46FE1409" w14:textId="45156168" w:rsidR="008012F5" w:rsidRDefault="004940E8">
            <w:pPr>
              <w:spacing w:after="160" w:line="259" w:lineRule="auto"/>
              <w:ind w:firstLine="0"/>
              <w:jc w:val="left"/>
            </w:pPr>
            <w:r>
              <w:t>Organize the class into groups and have them share the</w:t>
            </w:r>
            <w:r w:rsidR="00DF0A83">
              <w:t>i</w:t>
            </w:r>
            <w:r>
              <w:t>r stories with a peer</w:t>
            </w:r>
          </w:p>
          <w:p w14:paraId="2529AA42" w14:textId="48E8BFB8" w:rsidR="004940E8" w:rsidRDefault="00DF0A83">
            <w:pPr>
              <w:spacing w:after="160" w:line="259" w:lineRule="auto"/>
              <w:ind w:firstLine="0"/>
              <w:jc w:val="left"/>
            </w:pPr>
            <w:r>
              <w:t>Allow time for this i</w:t>
            </w:r>
            <w:r w:rsidR="004940E8">
              <w:t xml:space="preserve">f anyone has a story they would like to share. </w:t>
            </w:r>
            <w:r w:rsidR="00AF3A43">
              <w:t>S</w:t>
            </w:r>
            <w:r w:rsidR="004940E8">
              <w:t xml:space="preserve">tudents </w:t>
            </w:r>
            <w:r w:rsidR="00AF3A43">
              <w:t>c</w:t>
            </w:r>
            <w:r w:rsidR="004940E8">
              <w:t xml:space="preserve">an </w:t>
            </w:r>
            <w:r w:rsidR="00AF3A43">
              <w:t>als</w:t>
            </w:r>
            <w:r w:rsidR="004940E8">
              <w:t>o share about other people</w:t>
            </w:r>
            <w:r w:rsidR="002315EB">
              <w:t>'</w:t>
            </w:r>
            <w:r w:rsidR="004940E8">
              <w:t>s hero</w:t>
            </w:r>
            <w:r w:rsidR="002315EB">
              <w:t>e</w:t>
            </w:r>
            <w:r w:rsidR="004940E8">
              <w:t>s they loved</w:t>
            </w:r>
            <w:r w:rsidR="008B76AB">
              <w:t>.</w:t>
            </w:r>
            <w:r w:rsidR="004940E8">
              <w:t xml:space="preserve"> </w:t>
            </w:r>
          </w:p>
        </w:tc>
      </w:tr>
      <w:tr w:rsidR="008012F5" w14:paraId="5E2905DA" w14:textId="77777777">
        <w:trPr>
          <w:trHeight w:val="1816"/>
        </w:trPr>
        <w:tc>
          <w:tcPr>
            <w:tcW w:w="4680" w:type="dxa"/>
            <w:gridSpan w:val="2"/>
            <w:tcBorders>
              <w:top w:val="single" w:sz="8" w:space="0" w:color="000000"/>
              <w:left w:val="single" w:sz="8" w:space="0" w:color="000000"/>
              <w:bottom w:val="single" w:sz="8" w:space="0" w:color="000000"/>
              <w:right w:val="single" w:sz="8" w:space="0" w:color="000000"/>
            </w:tcBorders>
          </w:tcPr>
          <w:p w14:paraId="3BB84D78" w14:textId="77777777" w:rsidR="00B97DF2" w:rsidRDefault="007524B5">
            <w:pPr>
              <w:spacing w:after="0" w:line="259" w:lineRule="auto"/>
              <w:ind w:firstLine="0"/>
              <w:jc w:val="left"/>
              <w:rPr>
                <w:b/>
                <w:sz w:val="22"/>
              </w:rPr>
            </w:pPr>
            <w:r>
              <w:rPr>
                <w:b/>
                <w:sz w:val="22"/>
              </w:rPr>
              <w:t>Adaptations/Modifications:</w:t>
            </w:r>
          </w:p>
          <w:p w14:paraId="0ECF98AB" w14:textId="7513EA47" w:rsidR="00B97DF2" w:rsidRPr="00BC5BDB" w:rsidRDefault="00B97DF2">
            <w:pPr>
              <w:spacing w:after="0" w:line="259" w:lineRule="auto"/>
              <w:ind w:firstLine="0"/>
              <w:jc w:val="left"/>
              <w:rPr>
                <w:bCs/>
                <w:sz w:val="16"/>
                <w:szCs w:val="16"/>
              </w:rPr>
            </w:pPr>
            <w:r w:rsidRPr="00BC5BDB">
              <w:rPr>
                <w:bCs/>
                <w:sz w:val="16"/>
                <w:szCs w:val="16"/>
              </w:rPr>
              <w:t xml:space="preserve">Use a simplified hero wheel with </w:t>
            </w:r>
            <w:r w:rsidR="00BC5BDB" w:rsidRPr="00BC5BDB">
              <w:rPr>
                <w:bCs/>
                <w:sz w:val="16"/>
                <w:szCs w:val="16"/>
              </w:rPr>
              <w:t>only four</w:t>
            </w:r>
            <w:r w:rsidR="00DF0A83" w:rsidRPr="00BC5BDB">
              <w:rPr>
                <w:bCs/>
                <w:sz w:val="16"/>
                <w:szCs w:val="16"/>
              </w:rPr>
              <w:t xml:space="preserve"> </w:t>
            </w:r>
            <w:r w:rsidRPr="00BC5BDB">
              <w:rPr>
                <w:bCs/>
                <w:sz w:val="16"/>
                <w:szCs w:val="16"/>
              </w:rPr>
              <w:t xml:space="preserve">categories </w:t>
            </w:r>
            <w:r w:rsidR="00E9739A" w:rsidRPr="00BC5BDB">
              <w:rPr>
                <w:bCs/>
                <w:sz w:val="16"/>
                <w:szCs w:val="16"/>
              </w:rPr>
              <w:t xml:space="preserve">(hero at rest, call to action, conflict, resolution) </w:t>
            </w:r>
            <w:r w:rsidR="00AF3A43" w:rsidRPr="00BC5BDB">
              <w:rPr>
                <w:bCs/>
                <w:sz w:val="16"/>
                <w:szCs w:val="16"/>
              </w:rPr>
              <w:t>to </w:t>
            </w:r>
            <w:r w:rsidR="00275204" w:rsidRPr="00BC5BDB">
              <w:rPr>
                <w:bCs/>
                <w:sz w:val="16"/>
                <w:szCs w:val="16"/>
              </w:rPr>
              <w:t xml:space="preserve">demonstrate </w:t>
            </w:r>
            <w:r w:rsidR="00AF3A43" w:rsidRPr="00BC5BDB">
              <w:rPr>
                <w:bCs/>
                <w:sz w:val="16"/>
                <w:szCs w:val="16"/>
              </w:rPr>
              <w:t>the </w:t>
            </w:r>
            <w:r w:rsidR="00275204" w:rsidRPr="00BC5BDB">
              <w:rPr>
                <w:bCs/>
                <w:sz w:val="16"/>
                <w:szCs w:val="16"/>
              </w:rPr>
              <w:t xml:space="preserve">story with the three little pigs </w:t>
            </w:r>
          </w:p>
          <w:p w14:paraId="77B19A8F" w14:textId="77777777" w:rsidR="00275204" w:rsidRDefault="00275204">
            <w:pPr>
              <w:spacing w:after="0" w:line="259" w:lineRule="auto"/>
              <w:ind w:firstLine="0"/>
              <w:jc w:val="left"/>
              <w:rPr>
                <w:b/>
                <w:sz w:val="22"/>
              </w:rPr>
            </w:pPr>
          </w:p>
          <w:p w14:paraId="1556ED66" w14:textId="1836C105" w:rsidR="00275204" w:rsidRPr="00BC5BDB" w:rsidRDefault="00275204">
            <w:pPr>
              <w:spacing w:after="0" w:line="259" w:lineRule="auto"/>
              <w:ind w:firstLine="0"/>
              <w:jc w:val="left"/>
              <w:rPr>
                <w:bCs/>
                <w:sz w:val="16"/>
                <w:szCs w:val="16"/>
              </w:rPr>
            </w:pPr>
            <w:r w:rsidRPr="00BC5BDB">
              <w:rPr>
                <w:bCs/>
                <w:sz w:val="16"/>
                <w:szCs w:val="16"/>
              </w:rPr>
              <w:t xml:space="preserve">Have students explain ideas while others transcribe </w:t>
            </w:r>
          </w:p>
        </w:tc>
        <w:tc>
          <w:tcPr>
            <w:tcW w:w="4680" w:type="dxa"/>
            <w:tcBorders>
              <w:top w:val="single" w:sz="8" w:space="0" w:color="000000"/>
              <w:left w:val="single" w:sz="8" w:space="0" w:color="000000"/>
              <w:bottom w:val="single" w:sz="8" w:space="0" w:color="000000"/>
              <w:right w:val="single" w:sz="8" w:space="0" w:color="000000"/>
            </w:tcBorders>
          </w:tcPr>
          <w:p w14:paraId="139CCD42" w14:textId="77777777" w:rsidR="008012F5" w:rsidRDefault="007524B5">
            <w:pPr>
              <w:spacing w:after="0" w:line="259" w:lineRule="auto"/>
              <w:ind w:firstLine="0"/>
              <w:jc w:val="left"/>
              <w:rPr>
                <w:b/>
                <w:sz w:val="22"/>
              </w:rPr>
            </w:pPr>
            <w:r>
              <w:rPr>
                <w:b/>
                <w:sz w:val="22"/>
              </w:rPr>
              <w:t>Extensions:</w:t>
            </w:r>
          </w:p>
          <w:p w14:paraId="67BD549F" w14:textId="77777777" w:rsidR="00352192" w:rsidRDefault="00352192">
            <w:pPr>
              <w:spacing w:after="0" w:line="259" w:lineRule="auto"/>
              <w:ind w:firstLine="0"/>
              <w:jc w:val="left"/>
            </w:pPr>
          </w:p>
          <w:p w14:paraId="42DE1DC6" w14:textId="53DDFB5A" w:rsidR="00352192" w:rsidRDefault="00352192">
            <w:pPr>
              <w:spacing w:after="0" w:line="259" w:lineRule="auto"/>
              <w:ind w:firstLine="0"/>
              <w:jc w:val="left"/>
            </w:pPr>
            <w:r>
              <w:t>Create two characters and have them meet at different progressions in the</w:t>
            </w:r>
            <w:r w:rsidR="00AF3A43">
              <w:t>i</w:t>
            </w:r>
            <w:r>
              <w:t xml:space="preserve">r hero wheel. What is this interaction like? </w:t>
            </w:r>
            <w:r w:rsidR="002F63B5">
              <w:t xml:space="preserve">Turn this encounter into a paragraph with dialogue between the two that represents this. </w:t>
            </w:r>
          </w:p>
        </w:tc>
      </w:tr>
      <w:tr w:rsidR="008012F5" w14:paraId="206A2552" w14:textId="77777777">
        <w:trPr>
          <w:trHeight w:val="1816"/>
        </w:trPr>
        <w:tc>
          <w:tcPr>
            <w:tcW w:w="4680" w:type="dxa"/>
            <w:gridSpan w:val="2"/>
            <w:tcBorders>
              <w:top w:val="single" w:sz="8" w:space="0" w:color="000000"/>
              <w:left w:val="single" w:sz="8" w:space="0" w:color="000000"/>
              <w:bottom w:val="single" w:sz="8" w:space="0" w:color="000000"/>
              <w:right w:val="nil"/>
            </w:tcBorders>
          </w:tcPr>
          <w:p w14:paraId="0971FA93" w14:textId="77777777" w:rsidR="008012F5" w:rsidRDefault="007524B5">
            <w:pPr>
              <w:spacing w:after="0" w:line="259" w:lineRule="auto"/>
              <w:ind w:firstLine="0"/>
              <w:jc w:val="left"/>
              <w:rPr>
                <w:b/>
                <w:sz w:val="22"/>
              </w:rPr>
            </w:pPr>
            <w:r>
              <w:rPr>
                <w:b/>
                <w:sz w:val="22"/>
              </w:rPr>
              <w:t>Assessment Plan:</w:t>
            </w:r>
          </w:p>
          <w:p w14:paraId="1EC4E309" w14:textId="56A0D0D4" w:rsidR="002F63B5" w:rsidRPr="00BC5BDB" w:rsidRDefault="002F63B5">
            <w:pPr>
              <w:spacing w:after="0" w:line="259" w:lineRule="auto"/>
              <w:ind w:firstLine="0"/>
              <w:jc w:val="left"/>
              <w:rPr>
                <w:bCs/>
                <w:sz w:val="16"/>
                <w:szCs w:val="16"/>
              </w:rPr>
            </w:pPr>
            <w:r w:rsidRPr="00BC5BDB">
              <w:rPr>
                <w:bCs/>
                <w:sz w:val="16"/>
                <w:szCs w:val="16"/>
              </w:rPr>
              <w:t>Collect wheels to do a summative asse</w:t>
            </w:r>
            <w:r w:rsidR="00AF3A43" w:rsidRPr="00BC5BDB">
              <w:rPr>
                <w:bCs/>
                <w:sz w:val="16"/>
                <w:szCs w:val="16"/>
              </w:rPr>
              <w:t>ss</w:t>
            </w:r>
            <w:r w:rsidR="00964E63" w:rsidRPr="00BC5BDB">
              <w:rPr>
                <w:bCs/>
                <w:sz w:val="16"/>
                <w:szCs w:val="16"/>
              </w:rPr>
              <w:t>ment of students</w:t>
            </w:r>
            <w:r w:rsidR="00AF3A43" w:rsidRPr="00BC5BDB">
              <w:rPr>
                <w:bCs/>
                <w:sz w:val="16"/>
                <w:szCs w:val="16"/>
              </w:rPr>
              <w:t>'</w:t>
            </w:r>
            <w:r w:rsidR="00964E63" w:rsidRPr="00BC5BDB">
              <w:rPr>
                <w:bCs/>
                <w:sz w:val="16"/>
                <w:szCs w:val="16"/>
              </w:rPr>
              <w:t xml:space="preserve"> writing</w:t>
            </w:r>
            <w:r w:rsidR="00AF3A43" w:rsidRPr="00BC5BDB">
              <w:rPr>
                <w:bCs/>
                <w:sz w:val="16"/>
                <w:szCs w:val="16"/>
              </w:rPr>
              <w:t>.</w:t>
            </w:r>
            <w:r w:rsidR="00964E63" w:rsidRPr="00BC5BDB">
              <w:rPr>
                <w:bCs/>
                <w:sz w:val="16"/>
                <w:szCs w:val="16"/>
              </w:rPr>
              <w:t xml:space="preserve"> </w:t>
            </w:r>
          </w:p>
          <w:p w14:paraId="65A0AEE9" w14:textId="77777777" w:rsidR="00964E63" w:rsidRPr="00BC5BDB" w:rsidRDefault="00964E63">
            <w:pPr>
              <w:spacing w:after="0" w:line="259" w:lineRule="auto"/>
              <w:ind w:firstLine="0"/>
              <w:jc w:val="left"/>
              <w:rPr>
                <w:bCs/>
                <w:sz w:val="16"/>
                <w:szCs w:val="16"/>
              </w:rPr>
            </w:pPr>
          </w:p>
          <w:p w14:paraId="66D25CA0" w14:textId="49C3980B" w:rsidR="00964E63" w:rsidRDefault="00964E63">
            <w:pPr>
              <w:spacing w:after="0" w:line="259" w:lineRule="auto"/>
              <w:ind w:firstLine="0"/>
              <w:jc w:val="left"/>
            </w:pPr>
            <w:r w:rsidRPr="00BC5BDB">
              <w:rPr>
                <w:bCs/>
                <w:sz w:val="16"/>
                <w:szCs w:val="16"/>
              </w:rPr>
              <w:t>Formative assessment by walking around and asking students about their projects</w:t>
            </w:r>
            <w:r>
              <w:rPr>
                <w:b/>
                <w:sz w:val="22"/>
              </w:rPr>
              <w:t xml:space="preserve"> </w:t>
            </w:r>
          </w:p>
        </w:tc>
        <w:tc>
          <w:tcPr>
            <w:tcW w:w="4680" w:type="dxa"/>
            <w:tcBorders>
              <w:top w:val="single" w:sz="8" w:space="0" w:color="000000"/>
              <w:left w:val="nil"/>
              <w:bottom w:val="single" w:sz="8" w:space="0" w:color="000000"/>
              <w:right w:val="single" w:sz="8" w:space="0" w:color="000000"/>
            </w:tcBorders>
          </w:tcPr>
          <w:p w14:paraId="2F385D90" w14:textId="77777777" w:rsidR="008012F5" w:rsidRDefault="008012F5">
            <w:pPr>
              <w:spacing w:after="160" w:line="259" w:lineRule="auto"/>
              <w:ind w:firstLine="0"/>
              <w:jc w:val="left"/>
            </w:pPr>
          </w:p>
        </w:tc>
      </w:tr>
      <w:tr w:rsidR="008012F5" w14:paraId="17943385" w14:textId="77777777">
        <w:trPr>
          <w:trHeight w:val="2348"/>
        </w:trPr>
        <w:tc>
          <w:tcPr>
            <w:tcW w:w="9360" w:type="dxa"/>
            <w:gridSpan w:val="3"/>
            <w:tcBorders>
              <w:top w:val="single" w:sz="8" w:space="0" w:color="000000"/>
              <w:left w:val="single" w:sz="8" w:space="0" w:color="000000"/>
              <w:bottom w:val="single" w:sz="8" w:space="0" w:color="000000"/>
              <w:right w:val="single" w:sz="8" w:space="0" w:color="000000"/>
            </w:tcBorders>
          </w:tcPr>
          <w:p w14:paraId="2326839F" w14:textId="41492050" w:rsidR="008012F5" w:rsidRDefault="007524B5">
            <w:pPr>
              <w:spacing w:after="0" w:line="259" w:lineRule="auto"/>
              <w:ind w:firstLine="0"/>
              <w:jc w:val="left"/>
            </w:pPr>
            <w:r>
              <w:rPr>
                <w:b/>
                <w:sz w:val="22"/>
              </w:rPr>
              <w:t>Lesson Notes/Reflection:</w:t>
            </w:r>
            <w:r w:rsidR="00B92240">
              <w:rPr>
                <w:b/>
                <w:sz w:val="22"/>
              </w:rPr>
              <w:t xml:space="preserve"> </w:t>
            </w:r>
            <w:r w:rsidR="00AF3A43" w:rsidRPr="00BC5BDB">
              <w:rPr>
                <w:bCs/>
                <w:sz w:val="16"/>
                <w:szCs w:val="16"/>
              </w:rPr>
              <w:t>There c</w:t>
            </w:r>
            <w:r w:rsidR="00B92240" w:rsidRPr="00BC5BDB">
              <w:rPr>
                <w:bCs/>
                <w:sz w:val="16"/>
                <w:szCs w:val="16"/>
              </w:rPr>
              <w:t>ould be many lessons</w:t>
            </w:r>
            <w:r w:rsidR="00AF3A43" w:rsidRPr="00BC5BDB">
              <w:rPr>
                <w:bCs/>
                <w:sz w:val="16"/>
                <w:szCs w:val="16"/>
              </w:rPr>
              <w:t>,</w:t>
            </w:r>
            <w:r w:rsidR="00B92240" w:rsidRPr="00BC5BDB">
              <w:rPr>
                <w:bCs/>
                <w:sz w:val="16"/>
                <w:szCs w:val="16"/>
              </w:rPr>
              <w:t xml:space="preserve"> each focusing on </w:t>
            </w:r>
            <w:r w:rsidR="00AF3A43" w:rsidRPr="00BC5BDB">
              <w:rPr>
                <w:bCs/>
                <w:sz w:val="16"/>
                <w:szCs w:val="16"/>
              </w:rPr>
              <w:t>one</w:t>
            </w:r>
            <w:r w:rsidR="00B92240" w:rsidRPr="00BC5BDB">
              <w:rPr>
                <w:bCs/>
                <w:sz w:val="16"/>
                <w:szCs w:val="16"/>
              </w:rPr>
              <w:t xml:space="preserve"> part of the wheel, why that part is important</w:t>
            </w:r>
            <w:r w:rsidR="00AF3A43" w:rsidRPr="00BC5BDB">
              <w:rPr>
                <w:bCs/>
                <w:sz w:val="16"/>
                <w:szCs w:val="16"/>
              </w:rPr>
              <w:t>,</w:t>
            </w:r>
            <w:r w:rsidR="00B92240" w:rsidRPr="00BC5BDB">
              <w:rPr>
                <w:bCs/>
                <w:sz w:val="16"/>
                <w:szCs w:val="16"/>
              </w:rPr>
              <w:t xml:space="preserve"> and where it shows up in media and storytelling. </w:t>
            </w:r>
          </w:p>
        </w:tc>
      </w:tr>
    </w:tbl>
    <w:p w14:paraId="2B89371B" w14:textId="77777777" w:rsidR="007524B5" w:rsidRDefault="007524B5"/>
    <w:p w14:paraId="54FBDD5C" w14:textId="77777777" w:rsidR="00867E07" w:rsidRDefault="00867E07"/>
    <w:p w14:paraId="1E46FD98" w14:textId="77777777" w:rsidR="00867E07" w:rsidRDefault="00867E07"/>
    <w:p w14:paraId="2CA0F5DB" w14:textId="77777777" w:rsidR="00867E07" w:rsidRDefault="00867E07"/>
    <w:p w14:paraId="0257A868" w14:textId="77777777" w:rsidR="00D81EB7" w:rsidRDefault="001F5F3F">
      <w:pPr>
        <w:rPr>
          <w:sz w:val="32"/>
          <w:szCs w:val="32"/>
        </w:rPr>
      </w:pPr>
      <w:r w:rsidRPr="001F5F3F">
        <w:rPr>
          <w:sz w:val="32"/>
          <w:szCs w:val="32"/>
        </w:rPr>
        <w:t xml:space="preserve">List </w:t>
      </w:r>
      <w:r>
        <w:rPr>
          <w:sz w:val="32"/>
          <w:szCs w:val="32"/>
        </w:rPr>
        <w:t>of pre-generated characters for students to pick if they wish.</w:t>
      </w:r>
    </w:p>
    <w:p w14:paraId="0D981C72" w14:textId="77777777" w:rsidR="00D81EB7" w:rsidRDefault="00D81EB7">
      <w:pPr>
        <w:rPr>
          <w:sz w:val="32"/>
          <w:szCs w:val="32"/>
        </w:rPr>
      </w:pPr>
    </w:p>
    <w:p w14:paraId="6AACACF2" w14:textId="6827B4CA" w:rsidR="00D81EB7" w:rsidRPr="00D81EB7" w:rsidRDefault="001F5F3F" w:rsidP="00D81EB7">
      <w:pPr>
        <w:spacing w:after="0" w:line="240" w:lineRule="auto"/>
        <w:ind w:firstLine="0"/>
        <w:jc w:val="left"/>
        <w:rPr>
          <w:rFonts w:ascii="Times New Roman" w:eastAsia="Times New Roman" w:hAnsi="Times New Roman" w:cs="Times New Roman"/>
          <w:color w:val="auto"/>
          <w:kern w:val="0"/>
          <w:sz w:val="24"/>
          <w14:ligatures w14:val="none"/>
        </w:rPr>
      </w:pPr>
      <w:r>
        <w:rPr>
          <w:sz w:val="32"/>
          <w:szCs w:val="32"/>
        </w:rPr>
        <w:t xml:space="preserve"> </w:t>
      </w:r>
      <w:r w:rsidR="00BC5BDB" w:rsidRPr="00D81EB7">
        <w:rPr>
          <w:rFonts w:ascii="Times New Roman" w:eastAsia="Times New Roman" w:hAnsi="Symbol" w:cs="Times New Roman"/>
          <w:color w:val="auto"/>
          <w:kern w:val="0"/>
          <w:sz w:val="24"/>
          <w14:ligatures w14:val="none"/>
        </w:rPr>
        <w:t></w:t>
      </w:r>
      <w:r w:rsidR="00BC5BDB" w:rsidRPr="00D81EB7">
        <w:rPr>
          <w:rFonts w:ascii="Times New Roman" w:eastAsia="Times New Roman" w:hAnsi="Times New Roman" w:cs="Times New Roman"/>
          <w:color w:val="auto"/>
          <w:kern w:val="0"/>
          <w:sz w:val="24"/>
          <w14:ligatures w14:val="none"/>
        </w:rPr>
        <w:t xml:space="preserve"> Orin</w:t>
      </w:r>
      <w:r w:rsidR="00D81EB7" w:rsidRPr="00D81EB7">
        <w:rPr>
          <w:rFonts w:ascii="Times New Roman" w:eastAsia="Times New Roman" w:hAnsi="Times New Roman" w:cs="Times New Roman"/>
          <w:b/>
          <w:bCs/>
          <w:color w:val="auto"/>
          <w:kern w:val="0"/>
          <w:sz w:val="24"/>
          <w14:ligatures w14:val="none"/>
        </w:rPr>
        <w:t>, the Shy Giant</w:t>
      </w:r>
      <w:r w:rsidR="00D81EB7" w:rsidRPr="00D81EB7">
        <w:rPr>
          <w:rFonts w:ascii="Times New Roman" w:eastAsia="Times New Roman" w:hAnsi="Times New Roman" w:cs="Times New Roman"/>
          <w:color w:val="auto"/>
          <w:kern w:val="0"/>
          <w:sz w:val="24"/>
          <w14:ligatures w14:val="none"/>
        </w:rPr>
        <w:t xml:space="preserve"> – A towering figure with immense strength but too timid to speak up.</w:t>
      </w:r>
    </w:p>
    <w:p w14:paraId="7D73BF70" w14:textId="1A4AACE5" w:rsidR="00D81EB7" w:rsidRPr="00D81EB7" w:rsidRDefault="00BC5BDB" w:rsidP="00D81EB7">
      <w:pPr>
        <w:spacing w:after="0" w:line="240" w:lineRule="auto"/>
        <w:ind w:firstLine="0"/>
        <w:jc w:val="left"/>
        <w:rPr>
          <w:rFonts w:ascii="Times New Roman" w:eastAsia="Times New Roman" w:hAnsi="Times New Roman" w:cs="Times New Roman"/>
          <w:color w:val="auto"/>
          <w:kern w:val="0"/>
          <w:sz w:val="24"/>
          <w14:ligatures w14:val="none"/>
        </w:rPr>
      </w:pPr>
      <w:r w:rsidRPr="00D81EB7">
        <w:rPr>
          <w:rFonts w:ascii="Times New Roman" w:eastAsia="Times New Roman" w:hAnsi="Symbol" w:cs="Times New Roman"/>
          <w:color w:val="auto"/>
          <w:kern w:val="0"/>
          <w:sz w:val="24"/>
          <w14:ligatures w14:val="none"/>
        </w:rPr>
        <w:t></w:t>
      </w:r>
      <w:r w:rsidRPr="00D81EB7">
        <w:rPr>
          <w:rFonts w:ascii="Times New Roman" w:eastAsia="Times New Roman" w:hAnsi="Times New Roman" w:cs="Times New Roman"/>
          <w:color w:val="auto"/>
          <w:kern w:val="0"/>
          <w:sz w:val="24"/>
          <w14:ligatures w14:val="none"/>
        </w:rPr>
        <w:t xml:space="preserve"> Lyra</w:t>
      </w:r>
      <w:r w:rsidR="00D81EB7" w:rsidRPr="00D81EB7">
        <w:rPr>
          <w:rFonts w:ascii="Times New Roman" w:eastAsia="Times New Roman" w:hAnsi="Times New Roman" w:cs="Times New Roman"/>
          <w:b/>
          <w:bCs/>
          <w:color w:val="auto"/>
          <w:kern w:val="0"/>
          <w:sz w:val="24"/>
          <w14:ligatures w14:val="none"/>
        </w:rPr>
        <w:t>, the Cunning Fox</w:t>
      </w:r>
      <w:r w:rsidR="00D81EB7" w:rsidRPr="00D81EB7">
        <w:rPr>
          <w:rFonts w:ascii="Times New Roman" w:eastAsia="Times New Roman" w:hAnsi="Times New Roman" w:cs="Times New Roman"/>
          <w:color w:val="auto"/>
          <w:kern w:val="0"/>
          <w:sz w:val="24"/>
          <w14:ligatures w14:val="none"/>
        </w:rPr>
        <w:t xml:space="preserve"> – A clever and resourceful animal who can outsmart anyone.</w:t>
      </w:r>
    </w:p>
    <w:p w14:paraId="5C8431BC" w14:textId="64B90465" w:rsidR="00D81EB7" w:rsidRPr="00D81EB7" w:rsidRDefault="00BC5BDB" w:rsidP="00D81EB7">
      <w:pPr>
        <w:spacing w:after="0" w:line="240" w:lineRule="auto"/>
        <w:ind w:firstLine="0"/>
        <w:jc w:val="left"/>
        <w:rPr>
          <w:rFonts w:ascii="Times New Roman" w:eastAsia="Times New Roman" w:hAnsi="Times New Roman" w:cs="Times New Roman"/>
          <w:color w:val="auto"/>
          <w:kern w:val="0"/>
          <w:sz w:val="24"/>
          <w14:ligatures w14:val="none"/>
        </w:rPr>
      </w:pPr>
      <w:r w:rsidRPr="00D81EB7">
        <w:rPr>
          <w:rFonts w:ascii="Times New Roman" w:eastAsia="Times New Roman" w:hAnsi="Symbol" w:cs="Times New Roman"/>
          <w:color w:val="auto"/>
          <w:kern w:val="0"/>
          <w:sz w:val="24"/>
          <w14:ligatures w14:val="none"/>
        </w:rPr>
        <w:t></w:t>
      </w:r>
      <w:r w:rsidRPr="00D81EB7">
        <w:rPr>
          <w:rFonts w:ascii="Times New Roman" w:eastAsia="Times New Roman" w:hAnsi="Times New Roman" w:cs="Times New Roman"/>
          <w:color w:val="auto"/>
          <w:kern w:val="0"/>
          <w:sz w:val="24"/>
          <w14:ligatures w14:val="none"/>
        </w:rPr>
        <w:t xml:space="preserve"> Zephyr</w:t>
      </w:r>
      <w:r w:rsidR="00D81EB7" w:rsidRPr="00D81EB7">
        <w:rPr>
          <w:rFonts w:ascii="Times New Roman" w:eastAsia="Times New Roman" w:hAnsi="Times New Roman" w:cs="Times New Roman"/>
          <w:b/>
          <w:bCs/>
          <w:color w:val="auto"/>
          <w:kern w:val="0"/>
          <w:sz w:val="24"/>
          <w14:ligatures w14:val="none"/>
        </w:rPr>
        <w:t>, the Impulsive Wind Spirit</w:t>
      </w:r>
      <w:r w:rsidR="00D81EB7" w:rsidRPr="00D81EB7">
        <w:rPr>
          <w:rFonts w:ascii="Times New Roman" w:eastAsia="Times New Roman" w:hAnsi="Times New Roman" w:cs="Times New Roman"/>
          <w:color w:val="auto"/>
          <w:kern w:val="0"/>
          <w:sz w:val="24"/>
          <w14:ligatures w14:val="none"/>
        </w:rPr>
        <w:t xml:space="preserve"> – A free-spirited creature who acts before thinking.</w:t>
      </w:r>
    </w:p>
    <w:p w14:paraId="5674D17D" w14:textId="2736890F" w:rsidR="00D81EB7" w:rsidRPr="00D81EB7" w:rsidRDefault="00BC5BDB" w:rsidP="00D81EB7">
      <w:pPr>
        <w:spacing w:after="0" w:line="240" w:lineRule="auto"/>
        <w:ind w:firstLine="0"/>
        <w:jc w:val="left"/>
        <w:rPr>
          <w:rFonts w:ascii="Times New Roman" w:eastAsia="Times New Roman" w:hAnsi="Times New Roman" w:cs="Times New Roman"/>
          <w:color w:val="auto"/>
          <w:kern w:val="0"/>
          <w:sz w:val="24"/>
          <w14:ligatures w14:val="none"/>
        </w:rPr>
      </w:pPr>
      <w:r w:rsidRPr="00D81EB7">
        <w:rPr>
          <w:rFonts w:ascii="Times New Roman" w:eastAsia="Times New Roman" w:hAnsi="Symbol" w:cs="Times New Roman"/>
          <w:color w:val="auto"/>
          <w:kern w:val="0"/>
          <w:sz w:val="24"/>
          <w14:ligatures w14:val="none"/>
        </w:rPr>
        <w:t></w:t>
      </w:r>
      <w:r w:rsidRPr="00D81EB7">
        <w:rPr>
          <w:rFonts w:ascii="Times New Roman" w:eastAsia="Times New Roman" w:hAnsi="Times New Roman" w:cs="Times New Roman"/>
          <w:color w:val="auto"/>
          <w:kern w:val="0"/>
          <w:sz w:val="24"/>
          <w14:ligatures w14:val="none"/>
        </w:rPr>
        <w:t xml:space="preserve"> Tara</w:t>
      </w:r>
      <w:r w:rsidR="00D81EB7" w:rsidRPr="00D81EB7">
        <w:rPr>
          <w:rFonts w:ascii="Times New Roman" w:eastAsia="Times New Roman" w:hAnsi="Times New Roman" w:cs="Times New Roman"/>
          <w:b/>
          <w:bCs/>
          <w:color w:val="auto"/>
          <w:kern w:val="0"/>
          <w:sz w:val="24"/>
          <w14:ligatures w14:val="none"/>
        </w:rPr>
        <w:t>, the Fearless Inventor</w:t>
      </w:r>
      <w:r w:rsidR="00D81EB7" w:rsidRPr="00D81EB7">
        <w:rPr>
          <w:rFonts w:ascii="Times New Roman" w:eastAsia="Times New Roman" w:hAnsi="Times New Roman" w:cs="Times New Roman"/>
          <w:color w:val="auto"/>
          <w:kern w:val="0"/>
          <w:sz w:val="24"/>
          <w14:ligatures w14:val="none"/>
        </w:rPr>
        <w:t xml:space="preserve"> – A young engineer unafraid to tackle any challenge.</w:t>
      </w:r>
    </w:p>
    <w:p w14:paraId="5A957A3B" w14:textId="21A74457" w:rsidR="00D81EB7" w:rsidRPr="00D81EB7" w:rsidRDefault="00BC5BDB" w:rsidP="00D81EB7">
      <w:pPr>
        <w:spacing w:after="0" w:line="240" w:lineRule="auto"/>
        <w:ind w:firstLine="0"/>
        <w:jc w:val="left"/>
        <w:rPr>
          <w:rFonts w:ascii="Times New Roman" w:eastAsia="Times New Roman" w:hAnsi="Times New Roman" w:cs="Times New Roman"/>
          <w:color w:val="auto"/>
          <w:kern w:val="0"/>
          <w:sz w:val="24"/>
          <w14:ligatures w14:val="none"/>
        </w:rPr>
      </w:pPr>
      <w:r w:rsidRPr="00D81EB7">
        <w:rPr>
          <w:rFonts w:ascii="Times New Roman" w:eastAsia="Times New Roman" w:hAnsi="Symbol" w:cs="Times New Roman"/>
          <w:color w:val="auto"/>
          <w:kern w:val="0"/>
          <w:sz w:val="24"/>
          <w14:ligatures w14:val="none"/>
        </w:rPr>
        <w:t></w:t>
      </w:r>
      <w:r w:rsidRPr="00D81EB7">
        <w:rPr>
          <w:rFonts w:ascii="Times New Roman" w:eastAsia="Times New Roman" w:hAnsi="Times New Roman" w:cs="Times New Roman"/>
          <w:color w:val="auto"/>
          <w:kern w:val="0"/>
          <w:sz w:val="24"/>
          <w14:ligatures w14:val="none"/>
        </w:rPr>
        <w:t xml:space="preserve"> Bram</w:t>
      </w:r>
      <w:r w:rsidR="00D81EB7" w:rsidRPr="00D81EB7">
        <w:rPr>
          <w:rFonts w:ascii="Times New Roman" w:eastAsia="Times New Roman" w:hAnsi="Times New Roman" w:cs="Times New Roman"/>
          <w:b/>
          <w:bCs/>
          <w:color w:val="auto"/>
          <w:kern w:val="0"/>
          <w:sz w:val="24"/>
          <w14:ligatures w14:val="none"/>
        </w:rPr>
        <w:t>, the Gentle Minotaur</w:t>
      </w:r>
      <w:r w:rsidR="00D81EB7" w:rsidRPr="00D81EB7">
        <w:rPr>
          <w:rFonts w:ascii="Times New Roman" w:eastAsia="Times New Roman" w:hAnsi="Times New Roman" w:cs="Times New Roman"/>
          <w:color w:val="auto"/>
          <w:kern w:val="0"/>
          <w:sz w:val="24"/>
          <w14:ligatures w14:val="none"/>
        </w:rPr>
        <w:t xml:space="preserve"> – A hulking beast with a soft heart and a love for gardening.</w:t>
      </w:r>
    </w:p>
    <w:p w14:paraId="337F10C3" w14:textId="50DE2462" w:rsidR="00D81EB7" w:rsidRPr="00D81EB7" w:rsidRDefault="00BC5BDB" w:rsidP="00D81EB7">
      <w:pPr>
        <w:spacing w:after="0" w:line="240" w:lineRule="auto"/>
        <w:ind w:firstLine="0"/>
        <w:jc w:val="left"/>
        <w:rPr>
          <w:rFonts w:ascii="Times New Roman" w:eastAsia="Times New Roman" w:hAnsi="Times New Roman" w:cs="Times New Roman"/>
          <w:color w:val="auto"/>
          <w:kern w:val="0"/>
          <w:sz w:val="24"/>
          <w14:ligatures w14:val="none"/>
        </w:rPr>
      </w:pPr>
      <w:r w:rsidRPr="00D81EB7">
        <w:rPr>
          <w:rFonts w:ascii="Times New Roman" w:eastAsia="Times New Roman" w:hAnsi="Symbol" w:cs="Times New Roman"/>
          <w:color w:val="auto"/>
          <w:kern w:val="0"/>
          <w:sz w:val="24"/>
          <w14:ligatures w14:val="none"/>
        </w:rPr>
        <w:t></w:t>
      </w:r>
      <w:r w:rsidRPr="00D81EB7">
        <w:rPr>
          <w:rFonts w:ascii="Times New Roman" w:eastAsia="Times New Roman" w:hAnsi="Times New Roman" w:cs="Times New Roman"/>
          <w:color w:val="auto"/>
          <w:kern w:val="0"/>
          <w:sz w:val="24"/>
          <w14:ligatures w14:val="none"/>
        </w:rPr>
        <w:t xml:space="preserve"> Luna</w:t>
      </w:r>
      <w:r w:rsidR="00D81EB7" w:rsidRPr="00D81EB7">
        <w:rPr>
          <w:rFonts w:ascii="Times New Roman" w:eastAsia="Times New Roman" w:hAnsi="Times New Roman" w:cs="Times New Roman"/>
          <w:b/>
          <w:bCs/>
          <w:color w:val="auto"/>
          <w:kern w:val="0"/>
          <w:sz w:val="24"/>
          <w14:ligatures w14:val="none"/>
        </w:rPr>
        <w:t>, the Curious Mermaid</w:t>
      </w:r>
      <w:r w:rsidR="00D81EB7" w:rsidRPr="00D81EB7">
        <w:rPr>
          <w:rFonts w:ascii="Times New Roman" w:eastAsia="Times New Roman" w:hAnsi="Times New Roman" w:cs="Times New Roman"/>
          <w:color w:val="auto"/>
          <w:kern w:val="0"/>
          <w:sz w:val="24"/>
          <w14:ligatures w14:val="none"/>
        </w:rPr>
        <w:t xml:space="preserve"> – A sea-dweller fascinated by the human world, always asking questions.</w:t>
      </w:r>
    </w:p>
    <w:p w14:paraId="2CB2CED3" w14:textId="70BEFF9E" w:rsidR="00D81EB7" w:rsidRPr="00D81EB7" w:rsidRDefault="00BC5BDB" w:rsidP="00D81EB7">
      <w:pPr>
        <w:spacing w:after="0" w:line="240" w:lineRule="auto"/>
        <w:ind w:firstLine="0"/>
        <w:jc w:val="left"/>
        <w:rPr>
          <w:rFonts w:ascii="Times New Roman" w:eastAsia="Times New Roman" w:hAnsi="Times New Roman" w:cs="Times New Roman"/>
          <w:color w:val="auto"/>
          <w:kern w:val="0"/>
          <w:sz w:val="24"/>
          <w14:ligatures w14:val="none"/>
        </w:rPr>
      </w:pPr>
      <w:r w:rsidRPr="00D81EB7">
        <w:rPr>
          <w:rFonts w:ascii="Times New Roman" w:eastAsia="Times New Roman" w:hAnsi="Symbol" w:cs="Times New Roman"/>
          <w:color w:val="auto"/>
          <w:kern w:val="0"/>
          <w:sz w:val="24"/>
          <w14:ligatures w14:val="none"/>
        </w:rPr>
        <w:t></w:t>
      </w:r>
      <w:r w:rsidRPr="00D81EB7">
        <w:rPr>
          <w:rFonts w:ascii="Times New Roman" w:eastAsia="Times New Roman" w:hAnsi="Times New Roman" w:cs="Times New Roman"/>
          <w:color w:val="auto"/>
          <w:kern w:val="0"/>
          <w:sz w:val="24"/>
          <w14:ligatures w14:val="none"/>
        </w:rPr>
        <w:t xml:space="preserve"> Arlo</w:t>
      </w:r>
      <w:r w:rsidR="00D81EB7" w:rsidRPr="00D81EB7">
        <w:rPr>
          <w:rFonts w:ascii="Times New Roman" w:eastAsia="Times New Roman" w:hAnsi="Times New Roman" w:cs="Times New Roman"/>
          <w:b/>
          <w:bCs/>
          <w:color w:val="auto"/>
          <w:kern w:val="0"/>
          <w:sz w:val="24"/>
          <w14:ligatures w14:val="none"/>
        </w:rPr>
        <w:t>, the Clumsy Knight</w:t>
      </w:r>
      <w:r w:rsidR="00D81EB7" w:rsidRPr="00D81EB7">
        <w:rPr>
          <w:rFonts w:ascii="Times New Roman" w:eastAsia="Times New Roman" w:hAnsi="Times New Roman" w:cs="Times New Roman"/>
          <w:color w:val="auto"/>
          <w:kern w:val="0"/>
          <w:sz w:val="24"/>
          <w14:ligatures w14:val="none"/>
        </w:rPr>
        <w:t xml:space="preserve"> – Brave but perpetually tripping over his own feet.</w:t>
      </w:r>
    </w:p>
    <w:p w14:paraId="62B54127" w14:textId="7965B903" w:rsidR="00D81EB7" w:rsidRPr="00D81EB7" w:rsidRDefault="00BC5BDB" w:rsidP="00D81EB7">
      <w:pPr>
        <w:spacing w:after="0" w:line="240" w:lineRule="auto"/>
        <w:ind w:firstLine="0"/>
        <w:jc w:val="left"/>
        <w:rPr>
          <w:rFonts w:ascii="Times New Roman" w:eastAsia="Times New Roman" w:hAnsi="Times New Roman" w:cs="Times New Roman"/>
          <w:color w:val="auto"/>
          <w:kern w:val="0"/>
          <w:sz w:val="24"/>
          <w14:ligatures w14:val="none"/>
        </w:rPr>
      </w:pPr>
      <w:r w:rsidRPr="00D81EB7">
        <w:rPr>
          <w:rFonts w:ascii="Times New Roman" w:eastAsia="Times New Roman" w:hAnsi="Symbol" w:cs="Times New Roman"/>
          <w:color w:val="auto"/>
          <w:kern w:val="0"/>
          <w:sz w:val="24"/>
          <w14:ligatures w14:val="none"/>
        </w:rPr>
        <w:t></w:t>
      </w:r>
      <w:r w:rsidRPr="00D81EB7">
        <w:rPr>
          <w:rFonts w:ascii="Times New Roman" w:eastAsia="Times New Roman" w:hAnsi="Times New Roman" w:cs="Times New Roman"/>
          <w:color w:val="auto"/>
          <w:kern w:val="0"/>
          <w:sz w:val="24"/>
          <w14:ligatures w14:val="none"/>
        </w:rPr>
        <w:t xml:space="preserve"> Fiora</w:t>
      </w:r>
      <w:r w:rsidR="00D81EB7" w:rsidRPr="00D81EB7">
        <w:rPr>
          <w:rFonts w:ascii="Times New Roman" w:eastAsia="Times New Roman" w:hAnsi="Times New Roman" w:cs="Times New Roman"/>
          <w:b/>
          <w:bCs/>
          <w:color w:val="auto"/>
          <w:kern w:val="0"/>
          <w:sz w:val="24"/>
          <w14:ligatures w14:val="none"/>
        </w:rPr>
        <w:t>, the Loyal Wolf</w:t>
      </w:r>
      <w:r w:rsidR="00D81EB7" w:rsidRPr="00D81EB7">
        <w:rPr>
          <w:rFonts w:ascii="Times New Roman" w:eastAsia="Times New Roman" w:hAnsi="Times New Roman" w:cs="Times New Roman"/>
          <w:color w:val="auto"/>
          <w:kern w:val="0"/>
          <w:sz w:val="24"/>
          <w14:ligatures w14:val="none"/>
        </w:rPr>
        <w:t xml:space="preserve"> – Fiercely devoted to her pack and protective of those she loves.</w:t>
      </w:r>
    </w:p>
    <w:p w14:paraId="5E916077" w14:textId="0F72006F" w:rsidR="00D81EB7" w:rsidRPr="00D81EB7" w:rsidRDefault="00BC5BDB" w:rsidP="00D81EB7">
      <w:pPr>
        <w:spacing w:after="0" w:line="240" w:lineRule="auto"/>
        <w:ind w:firstLine="0"/>
        <w:jc w:val="left"/>
        <w:rPr>
          <w:rFonts w:ascii="Times New Roman" w:eastAsia="Times New Roman" w:hAnsi="Times New Roman" w:cs="Times New Roman"/>
          <w:color w:val="auto"/>
          <w:kern w:val="0"/>
          <w:sz w:val="24"/>
          <w14:ligatures w14:val="none"/>
        </w:rPr>
      </w:pPr>
      <w:r w:rsidRPr="00D81EB7">
        <w:rPr>
          <w:rFonts w:ascii="Times New Roman" w:eastAsia="Times New Roman" w:hAnsi="Symbol" w:cs="Times New Roman"/>
          <w:color w:val="auto"/>
          <w:kern w:val="0"/>
          <w:sz w:val="24"/>
          <w14:ligatures w14:val="none"/>
        </w:rPr>
        <w:t></w:t>
      </w:r>
      <w:r w:rsidRPr="00D81EB7">
        <w:rPr>
          <w:rFonts w:ascii="Times New Roman" w:eastAsia="Times New Roman" w:hAnsi="Times New Roman" w:cs="Times New Roman"/>
          <w:color w:val="auto"/>
          <w:kern w:val="0"/>
          <w:sz w:val="24"/>
          <w14:ligatures w14:val="none"/>
        </w:rPr>
        <w:t xml:space="preserve"> Kal</w:t>
      </w:r>
      <w:r w:rsidR="00D81EB7" w:rsidRPr="00D81EB7">
        <w:rPr>
          <w:rFonts w:ascii="Times New Roman" w:eastAsia="Times New Roman" w:hAnsi="Times New Roman" w:cs="Times New Roman"/>
          <w:b/>
          <w:bCs/>
          <w:color w:val="auto"/>
          <w:kern w:val="0"/>
          <w:sz w:val="24"/>
          <w14:ligatures w14:val="none"/>
        </w:rPr>
        <w:t>, the Reluctant Sorcerer</w:t>
      </w:r>
      <w:r w:rsidR="00D81EB7" w:rsidRPr="00D81EB7">
        <w:rPr>
          <w:rFonts w:ascii="Times New Roman" w:eastAsia="Times New Roman" w:hAnsi="Times New Roman" w:cs="Times New Roman"/>
          <w:color w:val="auto"/>
          <w:kern w:val="0"/>
          <w:sz w:val="24"/>
          <w14:ligatures w14:val="none"/>
        </w:rPr>
        <w:t xml:space="preserve"> – Has great magical power but is hesitant to use it out of fear of causing harm.</w:t>
      </w:r>
    </w:p>
    <w:p w14:paraId="0A2E9345" w14:textId="27EED987" w:rsidR="00D81EB7" w:rsidRPr="00D81EB7" w:rsidRDefault="00BC5BDB" w:rsidP="00D81EB7">
      <w:pPr>
        <w:spacing w:after="0" w:line="240" w:lineRule="auto"/>
        <w:ind w:firstLine="0"/>
        <w:jc w:val="left"/>
        <w:rPr>
          <w:rFonts w:ascii="Times New Roman" w:eastAsia="Times New Roman" w:hAnsi="Times New Roman" w:cs="Times New Roman"/>
          <w:color w:val="auto"/>
          <w:kern w:val="0"/>
          <w:sz w:val="24"/>
          <w14:ligatures w14:val="none"/>
        </w:rPr>
      </w:pPr>
      <w:r w:rsidRPr="00D81EB7">
        <w:rPr>
          <w:rFonts w:ascii="Times New Roman" w:eastAsia="Times New Roman" w:hAnsi="Symbol" w:cs="Times New Roman"/>
          <w:color w:val="auto"/>
          <w:kern w:val="0"/>
          <w:sz w:val="24"/>
          <w14:ligatures w14:val="none"/>
        </w:rPr>
        <w:t></w:t>
      </w:r>
      <w:r w:rsidRPr="00D81EB7">
        <w:rPr>
          <w:rFonts w:ascii="Times New Roman" w:eastAsia="Times New Roman" w:hAnsi="Times New Roman" w:cs="Times New Roman"/>
          <w:color w:val="auto"/>
          <w:kern w:val="0"/>
          <w:sz w:val="24"/>
          <w14:ligatures w14:val="none"/>
        </w:rPr>
        <w:t xml:space="preserve"> Mira</w:t>
      </w:r>
      <w:r w:rsidR="00D81EB7" w:rsidRPr="00D81EB7">
        <w:rPr>
          <w:rFonts w:ascii="Times New Roman" w:eastAsia="Times New Roman" w:hAnsi="Times New Roman" w:cs="Times New Roman"/>
          <w:b/>
          <w:bCs/>
          <w:color w:val="auto"/>
          <w:kern w:val="0"/>
          <w:sz w:val="24"/>
          <w14:ligatures w14:val="none"/>
        </w:rPr>
        <w:t>, the Outspoken Bard</w:t>
      </w:r>
      <w:r w:rsidR="00D81EB7" w:rsidRPr="00D81EB7">
        <w:rPr>
          <w:rFonts w:ascii="Times New Roman" w:eastAsia="Times New Roman" w:hAnsi="Times New Roman" w:cs="Times New Roman"/>
          <w:color w:val="auto"/>
          <w:kern w:val="0"/>
          <w:sz w:val="24"/>
          <w14:ligatures w14:val="none"/>
        </w:rPr>
        <w:t xml:space="preserve"> – A traveling musician who always speaks her mind, no matter the consequences.</w:t>
      </w:r>
    </w:p>
    <w:p w14:paraId="37D46FF8" w14:textId="29B632EA" w:rsidR="00D81EB7" w:rsidRPr="00D81EB7" w:rsidRDefault="00BC5BDB" w:rsidP="00D81EB7">
      <w:pPr>
        <w:spacing w:after="0" w:line="240" w:lineRule="auto"/>
        <w:ind w:firstLine="0"/>
        <w:jc w:val="left"/>
        <w:rPr>
          <w:rFonts w:ascii="Times New Roman" w:eastAsia="Times New Roman" w:hAnsi="Times New Roman" w:cs="Times New Roman"/>
          <w:color w:val="auto"/>
          <w:kern w:val="0"/>
          <w:sz w:val="24"/>
          <w14:ligatures w14:val="none"/>
        </w:rPr>
      </w:pPr>
      <w:r w:rsidRPr="00D81EB7">
        <w:rPr>
          <w:rFonts w:ascii="Times New Roman" w:eastAsia="Times New Roman" w:hAnsi="Symbol" w:cs="Times New Roman"/>
          <w:color w:val="auto"/>
          <w:kern w:val="0"/>
          <w:sz w:val="24"/>
          <w14:ligatures w14:val="none"/>
        </w:rPr>
        <w:t></w:t>
      </w:r>
      <w:r w:rsidRPr="00D81EB7">
        <w:rPr>
          <w:rFonts w:ascii="Times New Roman" w:eastAsia="Times New Roman" w:hAnsi="Times New Roman" w:cs="Times New Roman"/>
          <w:color w:val="auto"/>
          <w:kern w:val="0"/>
          <w:sz w:val="24"/>
          <w14:ligatures w14:val="none"/>
        </w:rPr>
        <w:t xml:space="preserve"> Soren</w:t>
      </w:r>
      <w:r w:rsidR="00D81EB7" w:rsidRPr="00D81EB7">
        <w:rPr>
          <w:rFonts w:ascii="Times New Roman" w:eastAsia="Times New Roman" w:hAnsi="Times New Roman" w:cs="Times New Roman"/>
          <w:b/>
          <w:bCs/>
          <w:color w:val="auto"/>
          <w:kern w:val="0"/>
          <w:sz w:val="24"/>
          <w14:ligatures w14:val="none"/>
        </w:rPr>
        <w:t>, the Lost Prince</w:t>
      </w:r>
      <w:r w:rsidR="00D81EB7" w:rsidRPr="00D81EB7">
        <w:rPr>
          <w:rFonts w:ascii="Times New Roman" w:eastAsia="Times New Roman" w:hAnsi="Times New Roman" w:cs="Times New Roman"/>
          <w:color w:val="auto"/>
          <w:kern w:val="0"/>
          <w:sz w:val="24"/>
          <w14:ligatures w14:val="none"/>
        </w:rPr>
        <w:t xml:space="preserve"> – A royal born into privilege, but he feels disconnected from his destiny.</w:t>
      </w:r>
    </w:p>
    <w:p w14:paraId="6BD855E2" w14:textId="0B4B7250" w:rsidR="00D81EB7" w:rsidRPr="00D81EB7" w:rsidRDefault="00BC5BDB" w:rsidP="00D81EB7">
      <w:pPr>
        <w:spacing w:after="0" w:line="240" w:lineRule="auto"/>
        <w:ind w:firstLine="0"/>
        <w:jc w:val="left"/>
        <w:rPr>
          <w:rFonts w:ascii="Times New Roman" w:eastAsia="Times New Roman" w:hAnsi="Times New Roman" w:cs="Times New Roman"/>
          <w:color w:val="auto"/>
          <w:kern w:val="0"/>
          <w:sz w:val="24"/>
          <w14:ligatures w14:val="none"/>
        </w:rPr>
      </w:pPr>
      <w:r w:rsidRPr="00D81EB7">
        <w:rPr>
          <w:rFonts w:ascii="Times New Roman" w:eastAsia="Times New Roman" w:hAnsi="Symbol" w:cs="Times New Roman"/>
          <w:color w:val="auto"/>
          <w:kern w:val="0"/>
          <w:sz w:val="24"/>
          <w14:ligatures w14:val="none"/>
        </w:rPr>
        <w:t></w:t>
      </w:r>
      <w:r w:rsidRPr="00D81EB7">
        <w:rPr>
          <w:rFonts w:ascii="Times New Roman" w:eastAsia="Times New Roman" w:hAnsi="Times New Roman" w:cs="Times New Roman"/>
          <w:color w:val="auto"/>
          <w:kern w:val="0"/>
          <w:sz w:val="24"/>
          <w14:ligatures w14:val="none"/>
        </w:rPr>
        <w:t xml:space="preserve"> Elowen</w:t>
      </w:r>
      <w:r w:rsidR="00D81EB7" w:rsidRPr="00D81EB7">
        <w:rPr>
          <w:rFonts w:ascii="Times New Roman" w:eastAsia="Times New Roman" w:hAnsi="Times New Roman" w:cs="Times New Roman"/>
          <w:b/>
          <w:bCs/>
          <w:color w:val="auto"/>
          <w:kern w:val="0"/>
          <w:sz w:val="24"/>
          <w14:ligatures w14:val="none"/>
        </w:rPr>
        <w:t>, the Vengeful Elf</w:t>
      </w:r>
      <w:r w:rsidR="00D81EB7" w:rsidRPr="00D81EB7">
        <w:rPr>
          <w:rFonts w:ascii="Times New Roman" w:eastAsia="Times New Roman" w:hAnsi="Times New Roman" w:cs="Times New Roman"/>
          <w:color w:val="auto"/>
          <w:kern w:val="0"/>
          <w:sz w:val="24"/>
          <w14:ligatures w14:val="none"/>
        </w:rPr>
        <w:t xml:space="preserve"> – Driven by a personal loss, she seeks justice at any cost.</w:t>
      </w:r>
    </w:p>
    <w:p w14:paraId="6563A24E" w14:textId="1BBC1AD3" w:rsidR="00D81EB7" w:rsidRPr="00D81EB7" w:rsidRDefault="00BC5BDB" w:rsidP="00D81EB7">
      <w:pPr>
        <w:spacing w:after="0" w:line="240" w:lineRule="auto"/>
        <w:ind w:firstLine="0"/>
        <w:jc w:val="left"/>
        <w:rPr>
          <w:rFonts w:ascii="Times New Roman" w:eastAsia="Times New Roman" w:hAnsi="Times New Roman" w:cs="Times New Roman"/>
          <w:color w:val="auto"/>
          <w:kern w:val="0"/>
          <w:sz w:val="24"/>
          <w14:ligatures w14:val="none"/>
        </w:rPr>
      </w:pPr>
      <w:r w:rsidRPr="00D81EB7">
        <w:rPr>
          <w:rFonts w:ascii="Times New Roman" w:eastAsia="Times New Roman" w:hAnsi="Symbol" w:cs="Times New Roman"/>
          <w:color w:val="auto"/>
          <w:kern w:val="0"/>
          <w:sz w:val="24"/>
          <w14:ligatures w14:val="none"/>
        </w:rPr>
        <w:t></w:t>
      </w:r>
      <w:r w:rsidRPr="00D81EB7">
        <w:rPr>
          <w:rFonts w:ascii="Times New Roman" w:eastAsia="Times New Roman" w:hAnsi="Times New Roman" w:cs="Times New Roman"/>
          <w:color w:val="auto"/>
          <w:kern w:val="0"/>
          <w:sz w:val="24"/>
          <w14:ligatures w14:val="none"/>
        </w:rPr>
        <w:t xml:space="preserve"> Thorn</w:t>
      </w:r>
      <w:r w:rsidR="00D81EB7" w:rsidRPr="00D81EB7">
        <w:rPr>
          <w:rFonts w:ascii="Times New Roman" w:eastAsia="Times New Roman" w:hAnsi="Times New Roman" w:cs="Times New Roman"/>
          <w:b/>
          <w:bCs/>
          <w:color w:val="auto"/>
          <w:kern w:val="0"/>
          <w:sz w:val="24"/>
          <w14:ligatures w14:val="none"/>
        </w:rPr>
        <w:t>, the Lonely Troll</w:t>
      </w:r>
      <w:r w:rsidR="00D81EB7" w:rsidRPr="00D81EB7">
        <w:rPr>
          <w:rFonts w:ascii="Times New Roman" w:eastAsia="Times New Roman" w:hAnsi="Times New Roman" w:cs="Times New Roman"/>
          <w:color w:val="auto"/>
          <w:kern w:val="0"/>
          <w:sz w:val="24"/>
          <w14:ligatures w14:val="none"/>
        </w:rPr>
        <w:t xml:space="preserve"> – Lives under a bridge and craves friendship but scares people away unintentionally.</w:t>
      </w:r>
    </w:p>
    <w:p w14:paraId="3A56770F" w14:textId="0A6CB3CE" w:rsidR="00D81EB7" w:rsidRPr="00D81EB7" w:rsidRDefault="00BC5BDB" w:rsidP="00D81EB7">
      <w:pPr>
        <w:spacing w:after="0" w:line="240" w:lineRule="auto"/>
        <w:ind w:firstLine="0"/>
        <w:jc w:val="left"/>
        <w:rPr>
          <w:rFonts w:ascii="Times New Roman" w:eastAsia="Times New Roman" w:hAnsi="Times New Roman" w:cs="Times New Roman"/>
          <w:color w:val="auto"/>
          <w:kern w:val="0"/>
          <w:sz w:val="24"/>
          <w14:ligatures w14:val="none"/>
        </w:rPr>
      </w:pPr>
      <w:r w:rsidRPr="00D81EB7">
        <w:rPr>
          <w:rFonts w:ascii="Times New Roman" w:eastAsia="Times New Roman" w:hAnsi="Symbol" w:cs="Times New Roman"/>
          <w:color w:val="auto"/>
          <w:kern w:val="0"/>
          <w:sz w:val="24"/>
          <w14:ligatures w14:val="none"/>
        </w:rPr>
        <w:t></w:t>
      </w:r>
      <w:r w:rsidRPr="00D81EB7">
        <w:rPr>
          <w:rFonts w:ascii="Times New Roman" w:eastAsia="Times New Roman" w:hAnsi="Times New Roman" w:cs="Times New Roman"/>
          <w:color w:val="auto"/>
          <w:kern w:val="0"/>
          <w:sz w:val="24"/>
          <w14:ligatures w14:val="none"/>
        </w:rPr>
        <w:t xml:space="preserve"> Pax</w:t>
      </w:r>
      <w:r w:rsidR="00D81EB7" w:rsidRPr="00D81EB7">
        <w:rPr>
          <w:rFonts w:ascii="Times New Roman" w:eastAsia="Times New Roman" w:hAnsi="Times New Roman" w:cs="Times New Roman"/>
          <w:b/>
          <w:bCs/>
          <w:color w:val="auto"/>
          <w:kern w:val="0"/>
          <w:sz w:val="24"/>
          <w14:ligatures w14:val="none"/>
        </w:rPr>
        <w:t>, the Pacifist Warrior</w:t>
      </w:r>
      <w:r w:rsidR="00D81EB7" w:rsidRPr="00D81EB7">
        <w:rPr>
          <w:rFonts w:ascii="Times New Roman" w:eastAsia="Times New Roman" w:hAnsi="Times New Roman" w:cs="Times New Roman"/>
          <w:color w:val="auto"/>
          <w:kern w:val="0"/>
          <w:sz w:val="24"/>
          <w14:ligatures w14:val="none"/>
        </w:rPr>
        <w:t xml:space="preserve"> – A master of combat who refuses to fight unless </w:t>
      </w:r>
      <w:proofErr w:type="gramStart"/>
      <w:r w:rsidR="00D81EB7" w:rsidRPr="00D81EB7">
        <w:rPr>
          <w:rFonts w:ascii="Times New Roman" w:eastAsia="Times New Roman" w:hAnsi="Times New Roman" w:cs="Times New Roman"/>
          <w:color w:val="auto"/>
          <w:kern w:val="0"/>
          <w:sz w:val="24"/>
          <w14:ligatures w14:val="none"/>
        </w:rPr>
        <w:t>absolutely necessary</w:t>
      </w:r>
      <w:proofErr w:type="gramEnd"/>
      <w:r w:rsidR="00D81EB7" w:rsidRPr="00D81EB7">
        <w:rPr>
          <w:rFonts w:ascii="Times New Roman" w:eastAsia="Times New Roman" w:hAnsi="Times New Roman" w:cs="Times New Roman"/>
          <w:color w:val="auto"/>
          <w:kern w:val="0"/>
          <w:sz w:val="24"/>
          <w14:ligatures w14:val="none"/>
        </w:rPr>
        <w:t>.</w:t>
      </w:r>
    </w:p>
    <w:p w14:paraId="68FDFD43" w14:textId="0324F3E2" w:rsidR="00867E07" w:rsidRPr="001F5F3F" w:rsidRDefault="00BC5BDB" w:rsidP="00D81EB7">
      <w:pPr>
        <w:rPr>
          <w:sz w:val="32"/>
          <w:szCs w:val="32"/>
        </w:rPr>
      </w:pPr>
      <w:r w:rsidRPr="00D81EB7">
        <w:rPr>
          <w:rFonts w:ascii="Times New Roman" w:eastAsia="Times New Roman" w:hAnsi="Symbol" w:cs="Times New Roman"/>
          <w:color w:val="auto"/>
          <w:kern w:val="0"/>
          <w:sz w:val="24"/>
          <w14:ligatures w14:val="none"/>
        </w:rPr>
        <w:t></w:t>
      </w:r>
      <w:r w:rsidRPr="00D81EB7">
        <w:rPr>
          <w:rFonts w:ascii="Times New Roman" w:eastAsia="Times New Roman" w:hAnsi="Times New Roman" w:cs="Times New Roman"/>
          <w:color w:val="auto"/>
          <w:kern w:val="0"/>
          <w:sz w:val="24"/>
          <w14:ligatures w14:val="none"/>
        </w:rPr>
        <w:t xml:space="preserve"> Ravi</w:t>
      </w:r>
      <w:r w:rsidR="00D81EB7" w:rsidRPr="00D81EB7">
        <w:rPr>
          <w:rFonts w:ascii="Times New Roman" w:eastAsia="Times New Roman" w:hAnsi="Times New Roman" w:cs="Times New Roman"/>
          <w:b/>
          <w:bCs/>
          <w:color w:val="auto"/>
          <w:kern w:val="0"/>
          <w:sz w:val="24"/>
          <w14:ligatures w14:val="none"/>
        </w:rPr>
        <w:t>, the Dreaming Cat</w:t>
      </w:r>
      <w:r w:rsidR="00D81EB7" w:rsidRPr="00D81EB7">
        <w:rPr>
          <w:rFonts w:ascii="Times New Roman" w:eastAsia="Times New Roman" w:hAnsi="Times New Roman" w:cs="Times New Roman"/>
          <w:color w:val="auto"/>
          <w:kern w:val="0"/>
          <w:sz w:val="24"/>
          <w14:ligatures w14:val="none"/>
        </w:rPr>
        <w:t xml:space="preserve"> – A lazy feline who dreams of being a great explorer but struggles to </w:t>
      </w:r>
      <w:proofErr w:type="gramStart"/>
      <w:r w:rsidR="00D81EB7" w:rsidRPr="00D81EB7">
        <w:rPr>
          <w:rFonts w:ascii="Times New Roman" w:eastAsia="Times New Roman" w:hAnsi="Times New Roman" w:cs="Times New Roman"/>
          <w:color w:val="auto"/>
          <w:kern w:val="0"/>
          <w:sz w:val="24"/>
          <w14:ligatures w14:val="none"/>
        </w:rPr>
        <w:t>take action</w:t>
      </w:r>
      <w:proofErr w:type="gramEnd"/>
      <w:r w:rsidR="00D81EB7" w:rsidRPr="00D81EB7">
        <w:rPr>
          <w:rFonts w:ascii="Times New Roman" w:eastAsia="Times New Roman" w:hAnsi="Times New Roman" w:cs="Times New Roman"/>
          <w:color w:val="auto"/>
          <w:kern w:val="0"/>
          <w:sz w:val="24"/>
          <w14:ligatures w14:val="none"/>
        </w:rPr>
        <w:t>.</w:t>
      </w:r>
    </w:p>
    <w:p w14:paraId="1430ED2C" w14:textId="77777777" w:rsidR="00867E07" w:rsidRDefault="00867E07"/>
    <w:p w14:paraId="5EC7BC53" w14:textId="77777777" w:rsidR="00AE7F64" w:rsidRPr="00AE7F64" w:rsidRDefault="00AE7F64" w:rsidP="00AE7F64">
      <w:r w:rsidRPr="00AE7F64">
        <w:t xml:space="preserve">OpenAI. (2024). </w:t>
      </w:r>
      <w:r w:rsidRPr="00AE7F64">
        <w:rPr>
          <w:i/>
          <w:iCs/>
        </w:rPr>
        <w:t>ChatGPT</w:t>
      </w:r>
      <w:r w:rsidRPr="00AE7F64">
        <w:t xml:space="preserve"> [Large language model]. https://chatgpt.com</w:t>
      </w:r>
    </w:p>
    <w:p w14:paraId="755116BD" w14:textId="77777777" w:rsidR="00AE7F64" w:rsidRDefault="00AE7F64"/>
    <w:p w14:paraId="1A9A550F" w14:textId="77777777" w:rsidR="00867E07" w:rsidRDefault="00867E07"/>
    <w:p w14:paraId="68DF2117" w14:textId="77777777" w:rsidR="00867E07" w:rsidRDefault="00867E07"/>
    <w:p w14:paraId="129592A0" w14:textId="77777777" w:rsidR="00867E07" w:rsidRDefault="00867E07"/>
    <w:p w14:paraId="13407308" w14:textId="77777777" w:rsidR="00867E07" w:rsidRDefault="00867E07" w:rsidP="00DB5E8C">
      <w:pPr>
        <w:ind w:firstLine="0"/>
      </w:pPr>
    </w:p>
    <w:p w14:paraId="7D5D6AD3" w14:textId="77777777" w:rsidR="00867E07" w:rsidRDefault="00867E07"/>
    <w:p w14:paraId="13F014A3" w14:textId="77777777" w:rsidR="00867E07" w:rsidRDefault="00867E07"/>
    <w:p w14:paraId="4FE66699" w14:textId="77777777" w:rsidR="00867E07" w:rsidRDefault="00867E07"/>
    <w:p w14:paraId="3589E587" w14:textId="293114B3" w:rsidR="00867E07" w:rsidRDefault="00DB5E8C">
      <w:r>
        <w:rPr>
          <w:noProof/>
        </w:rPr>
        <w:lastRenderedPageBreak/>
        <w:drawing>
          <wp:inline distT="0" distB="0" distL="0" distR="0" wp14:anchorId="5AF3EE18" wp14:editId="28522705">
            <wp:extent cx="8921108" cy="4795204"/>
            <wp:effectExtent l="5397" t="0" r="318" b="317"/>
            <wp:docPr id="620198980" name="Picture 2" descr="A diagram of a stor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198980" name="Picture 2" descr="A diagram of a story&#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8928000" cy="4798909"/>
                    </a:xfrm>
                    <a:prstGeom prst="rect">
                      <a:avLst/>
                    </a:prstGeom>
                    <a:noFill/>
                    <a:ln>
                      <a:noFill/>
                    </a:ln>
                  </pic:spPr>
                </pic:pic>
              </a:graphicData>
            </a:graphic>
          </wp:inline>
        </w:drawing>
      </w:r>
    </w:p>
    <w:p w14:paraId="117B0109" w14:textId="7608EA88" w:rsidR="00867E07" w:rsidRDefault="00867E07"/>
    <w:p w14:paraId="4E87889C" w14:textId="48371DE0" w:rsidR="00867E07" w:rsidRDefault="00867E07"/>
    <w:p w14:paraId="79EA94F6" w14:textId="739E6F1A" w:rsidR="00867E07" w:rsidRDefault="00867E07"/>
    <w:sectPr w:rsidR="00867E07">
      <w:pgSz w:w="12240" w:h="15840"/>
      <w:pgMar w:top="708" w:right="1512" w:bottom="1022" w:left="14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2F5"/>
    <w:rsid w:val="00063937"/>
    <w:rsid w:val="000B75BF"/>
    <w:rsid w:val="000F305A"/>
    <w:rsid w:val="000F3322"/>
    <w:rsid w:val="00165C71"/>
    <w:rsid w:val="001F5F3F"/>
    <w:rsid w:val="002315EB"/>
    <w:rsid w:val="00236C40"/>
    <w:rsid w:val="00275204"/>
    <w:rsid w:val="002F63B5"/>
    <w:rsid w:val="00315224"/>
    <w:rsid w:val="00352192"/>
    <w:rsid w:val="00356AD2"/>
    <w:rsid w:val="00363A4C"/>
    <w:rsid w:val="0046495F"/>
    <w:rsid w:val="004940E8"/>
    <w:rsid w:val="004C4BA5"/>
    <w:rsid w:val="00516FA2"/>
    <w:rsid w:val="005F024E"/>
    <w:rsid w:val="00616BC0"/>
    <w:rsid w:val="006211AE"/>
    <w:rsid w:val="007041D8"/>
    <w:rsid w:val="007524B5"/>
    <w:rsid w:val="008012F5"/>
    <w:rsid w:val="008310C8"/>
    <w:rsid w:val="00867E07"/>
    <w:rsid w:val="008B517C"/>
    <w:rsid w:val="008B76AB"/>
    <w:rsid w:val="009173EC"/>
    <w:rsid w:val="00964E63"/>
    <w:rsid w:val="00AA67B2"/>
    <w:rsid w:val="00AC62EB"/>
    <w:rsid w:val="00AE7F64"/>
    <w:rsid w:val="00AF3A43"/>
    <w:rsid w:val="00B92240"/>
    <w:rsid w:val="00B97DF2"/>
    <w:rsid w:val="00BC5BDB"/>
    <w:rsid w:val="00C15BE9"/>
    <w:rsid w:val="00C9522D"/>
    <w:rsid w:val="00CF2D41"/>
    <w:rsid w:val="00D81EB7"/>
    <w:rsid w:val="00DB2D0F"/>
    <w:rsid w:val="00DB5E8C"/>
    <w:rsid w:val="00DF0A83"/>
    <w:rsid w:val="00E9739A"/>
    <w:rsid w:val="00EB0E4A"/>
    <w:rsid w:val="00FA5C93"/>
    <w:rsid w:val="00FA73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BE978"/>
  <w15:docId w15:val="{63843961-5EC1-430E-8140-D5963489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 w:line="234" w:lineRule="auto"/>
      <w:ind w:firstLine="1"/>
      <w:jc w:val="both"/>
    </w:pPr>
    <w:rPr>
      <w:rFonts w:ascii="Tahoma" w:eastAsia="Tahoma" w:hAnsi="Tahoma" w:cs="Tahoma"/>
      <w:color w:val="000000"/>
      <w:sz w:val="17"/>
    </w:rPr>
  </w:style>
  <w:style w:type="paragraph" w:styleId="Heading1">
    <w:name w:val="heading 1"/>
    <w:next w:val="Normal"/>
    <w:link w:val="Heading1Char"/>
    <w:uiPriority w:val="9"/>
    <w:qFormat/>
    <w:pPr>
      <w:keepNext/>
      <w:keepLines/>
      <w:spacing w:after="21" w:line="259" w:lineRule="auto"/>
      <w:ind w:left="10" w:right="2890" w:hanging="10"/>
      <w:jc w:val="center"/>
      <w:outlineLvl w:val="0"/>
    </w:pPr>
    <w:rPr>
      <w:rFonts w:ascii="Tahoma" w:eastAsia="Tahoma" w:hAnsi="Tahoma" w:cs="Tahoma"/>
      <w:b/>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3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063083">
      <w:bodyDiv w:val="1"/>
      <w:marLeft w:val="0"/>
      <w:marRight w:val="0"/>
      <w:marTop w:val="0"/>
      <w:marBottom w:val="0"/>
      <w:divBdr>
        <w:top w:val="none" w:sz="0" w:space="0" w:color="auto"/>
        <w:left w:val="none" w:sz="0" w:space="0" w:color="auto"/>
        <w:bottom w:val="none" w:sz="0" w:space="0" w:color="auto"/>
        <w:right w:val="none" w:sz="0" w:space="0" w:color="auto"/>
      </w:divBdr>
    </w:div>
    <w:div w:id="438337435">
      <w:bodyDiv w:val="1"/>
      <w:marLeft w:val="0"/>
      <w:marRight w:val="0"/>
      <w:marTop w:val="0"/>
      <w:marBottom w:val="0"/>
      <w:divBdr>
        <w:top w:val="none" w:sz="0" w:space="0" w:color="auto"/>
        <w:left w:val="none" w:sz="0" w:space="0" w:color="auto"/>
        <w:bottom w:val="none" w:sz="0" w:space="0" w:color="auto"/>
        <w:right w:val="none" w:sz="0" w:space="0" w:color="auto"/>
      </w:divBdr>
    </w:div>
    <w:div w:id="558635370">
      <w:bodyDiv w:val="1"/>
      <w:marLeft w:val="0"/>
      <w:marRight w:val="0"/>
      <w:marTop w:val="0"/>
      <w:marBottom w:val="0"/>
      <w:divBdr>
        <w:top w:val="none" w:sz="0" w:space="0" w:color="auto"/>
        <w:left w:val="none" w:sz="0" w:space="0" w:color="auto"/>
        <w:bottom w:val="none" w:sz="0" w:space="0" w:color="auto"/>
        <w:right w:val="none" w:sz="0" w:space="0" w:color="auto"/>
      </w:divBdr>
    </w:div>
    <w:div w:id="1083648544">
      <w:bodyDiv w:val="1"/>
      <w:marLeft w:val="0"/>
      <w:marRight w:val="0"/>
      <w:marTop w:val="0"/>
      <w:marBottom w:val="0"/>
      <w:divBdr>
        <w:top w:val="none" w:sz="0" w:space="0" w:color="auto"/>
        <w:left w:val="none" w:sz="0" w:space="0" w:color="auto"/>
        <w:bottom w:val="none" w:sz="0" w:space="0" w:color="auto"/>
        <w:right w:val="none" w:sz="0" w:space="0" w:color="auto"/>
      </w:divBdr>
    </w:div>
    <w:div w:id="1116409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866</Words>
  <Characters>4679</Characters>
  <Application>Microsoft Office Word</Application>
  <DocSecurity>0</DocSecurity>
  <Lines>161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Hall</dc:creator>
  <cp:keywords/>
  <cp:lastModifiedBy>Connor Hall</cp:lastModifiedBy>
  <cp:revision>10</cp:revision>
  <dcterms:created xsi:type="dcterms:W3CDTF">2024-11-06T02:12:00Z</dcterms:created>
  <dcterms:modified xsi:type="dcterms:W3CDTF">2024-11-06T21:44:00Z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db023577bd24bcf9cdf07512a64e52e566d65d31ee28b19a907f414886322e7c</vt:lpwstr>
  </property>
</Properties>
</file>